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A5E" w:rsidRPr="00617F08" w:rsidRDefault="008D0A5E">
      <w:pPr>
        <w:rPr>
          <w:lang w:val="en-GB"/>
        </w:rPr>
      </w:pPr>
    </w:p>
    <w:p w:rsidR="00541C54" w:rsidRPr="00617F08" w:rsidRDefault="00577D28" w:rsidP="00541C54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sz w:val="26"/>
          <w:szCs w:val="26"/>
          <w:lang w:val="en-GB"/>
        </w:rPr>
      </w:pPr>
      <w:r w:rsidRPr="00617F08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 xml:space="preserve">E&amp;T </w:t>
      </w:r>
      <w:r w:rsidR="00541C54" w:rsidRPr="00617F08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>TCA officers’ meeting</w:t>
      </w:r>
      <w:r w:rsidRPr="00617F08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 xml:space="preserve"> </w:t>
      </w:r>
      <w:r w:rsidR="003823E7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 xml:space="preserve">3-5 </w:t>
      </w:r>
      <w:r w:rsidRPr="00617F08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>June 2020</w:t>
      </w:r>
    </w:p>
    <w:p w:rsidR="00541C54" w:rsidRPr="00617F08" w:rsidRDefault="00541C54" w:rsidP="00541C5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  <w:lang w:val="en-GB"/>
        </w:rPr>
      </w:pPr>
    </w:p>
    <w:p w:rsidR="00541C54" w:rsidRDefault="00541C54" w:rsidP="00541C54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sz w:val="26"/>
          <w:szCs w:val="26"/>
          <w:lang w:val="en-GB"/>
        </w:rPr>
      </w:pPr>
      <w:r w:rsidRPr="00617F08">
        <w:rPr>
          <w:rStyle w:val="normaltextrun"/>
          <w:rFonts w:ascii="Calibri" w:hAnsi="Calibri" w:cs="Calibri"/>
          <w:b/>
          <w:bCs/>
          <w:sz w:val="26"/>
          <w:szCs w:val="26"/>
          <w:lang w:val="en-GB"/>
        </w:rPr>
        <w:t xml:space="preserve"> TCA Beyond 2020 </w:t>
      </w:r>
      <w:r w:rsidRPr="00617F08">
        <w:rPr>
          <w:rStyle w:val="eop"/>
          <w:rFonts w:ascii="Calibri" w:hAnsi="Calibri" w:cs="Calibri"/>
          <w:sz w:val="26"/>
          <w:szCs w:val="26"/>
          <w:lang w:val="en-GB"/>
        </w:rPr>
        <w:t> </w:t>
      </w:r>
    </w:p>
    <w:p w:rsidR="003823E7" w:rsidRPr="00617F08" w:rsidRDefault="003823E7" w:rsidP="00541C5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26"/>
          <w:szCs w:val="26"/>
          <w:lang w:val="en-GB"/>
        </w:rPr>
      </w:pPr>
    </w:p>
    <w:p w:rsidR="00541C54" w:rsidRPr="00617F08" w:rsidRDefault="00541C54" w:rsidP="00541C5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26"/>
          <w:szCs w:val="26"/>
          <w:lang w:val="en-GB"/>
        </w:rPr>
      </w:pPr>
      <w:r w:rsidRPr="00617F08">
        <w:rPr>
          <w:rStyle w:val="normaltextrun"/>
          <w:rFonts w:ascii="Calibri" w:hAnsi="Calibri" w:cs="Calibri"/>
          <w:b/>
          <w:bCs/>
          <w:color w:val="00B0F0"/>
          <w:sz w:val="26"/>
          <w:szCs w:val="26"/>
          <w:lang w:val="en-GB"/>
        </w:rPr>
        <w:t>New perspectives of TCA - the Strategic approach and its tools</w:t>
      </w:r>
      <w:r w:rsidRPr="00617F08">
        <w:rPr>
          <w:rStyle w:val="eop"/>
          <w:rFonts w:ascii="Calibri" w:hAnsi="Calibri" w:cs="Calibri"/>
          <w:sz w:val="26"/>
          <w:szCs w:val="26"/>
          <w:lang w:val="en-GB"/>
        </w:rPr>
        <w:t> </w:t>
      </w:r>
    </w:p>
    <w:p w:rsidR="00541C54" w:rsidRPr="00617F08" w:rsidRDefault="00541C54" w:rsidP="00541C54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-GB"/>
        </w:rPr>
      </w:pPr>
    </w:p>
    <w:p w:rsidR="00646157" w:rsidRPr="00617F08" w:rsidRDefault="00B808A3" w:rsidP="00B808A3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lang w:val="en-GB"/>
        </w:rPr>
      </w:pPr>
      <w:r w:rsidRPr="00617F08">
        <w:rPr>
          <w:rFonts w:ascii="Calibri" w:hAnsi="Calibri" w:cs="Calibri"/>
          <w:b/>
          <w:color w:val="000000"/>
          <w:lang w:val="en-GB"/>
        </w:rPr>
        <w:t xml:space="preserve">3 </w:t>
      </w:r>
      <w:r w:rsidR="00646157" w:rsidRPr="00617F08">
        <w:rPr>
          <w:rFonts w:ascii="Calibri" w:hAnsi="Calibri" w:cs="Calibri"/>
          <w:b/>
          <w:color w:val="000000"/>
          <w:lang w:val="en-GB"/>
        </w:rPr>
        <w:t>June 2020</w:t>
      </w:r>
      <w:r w:rsidR="00617F08" w:rsidRPr="00617F08">
        <w:rPr>
          <w:rFonts w:ascii="Calibri" w:hAnsi="Calibri" w:cs="Calibri"/>
          <w:b/>
          <w:color w:val="000000"/>
          <w:lang w:val="en-GB"/>
        </w:rPr>
        <w:t>, Wednesday</w:t>
      </w:r>
      <w:r w:rsidR="00646157" w:rsidRPr="00617F08">
        <w:rPr>
          <w:rFonts w:ascii="Calibri" w:hAnsi="Calibri" w:cs="Calibri"/>
          <w:b/>
          <w:color w:val="000000"/>
          <w:lang w:val="en-GB"/>
        </w:rPr>
        <w:t xml:space="preserve"> </w:t>
      </w:r>
      <w:r w:rsidR="00646157" w:rsidRPr="00617F08">
        <w:rPr>
          <w:rFonts w:ascii="Calibri" w:hAnsi="Calibri" w:cs="Calibri"/>
          <w:color w:val="000000"/>
          <w:lang w:val="en-GB"/>
        </w:rPr>
        <w:t>10.00-12.00 (CEST)</w:t>
      </w:r>
    </w:p>
    <w:p w:rsidR="0031085D" w:rsidRPr="00617F08" w:rsidRDefault="0031085D" w:rsidP="00541C54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-GB"/>
        </w:rPr>
      </w:pPr>
    </w:p>
    <w:p w:rsidR="00CE3889" w:rsidRPr="009D0877" w:rsidRDefault="00577D28" w:rsidP="00CE3889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lang w:val="en-GB"/>
        </w:rPr>
      </w:pPr>
      <w:r w:rsidRPr="009D0877">
        <w:rPr>
          <w:rFonts w:ascii="Calibri" w:hAnsi="Calibri" w:cs="Calibri"/>
          <w:b/>
          <w:color w:val="000000"/>
          <w:lang w:val="en-GB"/>
        </w:rPr>
        <w:t>Session 1</w:t>
      </w:r>
      <w:r w:rsidR="009D0877" w:rsidRPr="009D0877">
        <w:rPr>
          <w:rFonts w:ascii="Calibri" w:hAnsi="Calibri" w:cs="Calibri"/>
          <w:b/>
          <w:color w:val="000000"/>
          <w:lang w:val="en-GB"/>
        </w:rPr>
        <w:t xml:space="preserve">: </w:t>
      </w:r>
      <w:r w:rsidR="0031085D" w:rsidRPr="009D0877">
        <w:rPr>
          <w:rFonts w:asciiTheme="minorHAnsi" w:hAnsiTheme="minorHAnsi"/>
          <w:lang w:val="en-GB"/>
        </w:rPr>
        <w:t>Achievements and plans</w:t>
      </w:r>
    </w:p>
    <w:p w:rsidR="0031085D" w:rsidRPr="00617F08" w:rsidRDefault="0031085D" w:rsidP="00CE3889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000000"/>
          <w:lang w:val="en-GB"/>
        </w:rPr>
      </w:pPr>
    </w:p>
    <w:tbl>
      <w:tblPr>
        <w:tblStyle w:val="Rcsostblzat"/>
        <w:tblW w:w="9606" w:type="dxa"/>
        <w:jc w:val="center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ayout w:type="fixed"/>
        <w:tblLook w:val="04A0"/>
      </w:tblPr>
      <w:tblGrid>
        <w:gridCol w:w="5211"/>
        <w:gridCol w:w="2977"/>
        <w:gridCol w:w="1418"/>
      </w:tblGrid>
      <w:tr w:rsidR="00E40EDE" w:rsidRPr="00617F08" w:rsidTr="00825E69">
        <w:trPr>
          <w:trHeight w:val="557"/>
          <w:jc w:val="center"/>
        </w:trPr>
        <w:tc>
          <w:tcPr>
            <w:tcW w:w="5211" w:type="dxa"/>
          </w:tcPr>
          <w:p w:rsidR="00E40EDE" w:rsidRPr="00617F08" w:rsidRDefault="0004713B" w:rsidP="00E40EDE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9.45 </w:t>
            </w:r>
            <w:r w:rsidR="00E40EDE"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>Connecting to Adobe Connect room, technical installations</w:t>
            </w:r>
          </w:p>
        </w:tc>
        <w:tc>
          <w:tcPr>
            <w:tcW w:w="2977" w:type="dxa"/>
          </w:tcPr>
          <w:p w:rsidR="00E40EDE" w:rsidRPr="00DA3139" w:rsidRDefault="00E40EDE" w:rsidP="009D0877">
            <w:pPr>
              <w:pStyle w:val="NormlWeb"/>
              <w:widowControl w:val="0"/>
              <w:shd w:val="clear" w:color="auto" w:fill="FFFFFF"/>
              <w:spacing w:before="0" w:after="0"/>
              <w:rPr>
                <w:rStyle w:val="normaltextrun"/>
                <w:rFonts w:ascii="Calibri" w:hAnsi="Calibri" w:cs="Calibri"/>
                <w:b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418" w:type="dxa"/>
          </w:tcPr>
          <w:p w:rsidR="00E40EDE" w:rsidRPr="00DA3139" w:rsidRDefault="00E40EDE" w:rsidP="00B54FF4">
            <w:pPr>
              <w:pStyle w:val="NormlWeb"/>
              <w:widowControl w:val="0"/>
              <w:shd w:val="clear" w:color="auto" w:fill="FFFFFF"/>
              <w:spacing w:before="0" w:after="0"/>
              <w:rPr>
                <w:rStyle w:val="normaltextrun"/>
                <w:rFonts w:ascii="Calibri" w:hAnsi="Calibri" w:cs="Calibri"/>
                <w:b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DA3139">
              <w:rPr>
                <w:rStyle w:val="normaltextrun"/>
                <w:rFonts w:ascii="Calibri" w:hAnsi="Calibri" w:cs="Calibri"/>
                <w:b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15’</w:t>
            </w:r>
          </w:p>
        </w:tc>
      </w:tr>
      <w:tr w:rsidR="007A3F5C" w:rsidRPr="00617F08" w:rsidTr="00825E69">
        <w:trPr>
          <w:trHeight w:val="565"/>
          <w:jc w:val="center"/>
        </w:trPr>
        <w:tc>
          <w:tcPr>
            <w:tcW w:w="5211" w:type="dxa"/>
          </w:tcPr>
          <w:p w:rsidR="00807601" w:rsidRPr="00617F08" w:rsidRDefault="007A3F5C" w:rsidP="00E24C1B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>10.00 Welcome words</w:t>
            </w:r>
          </w:p>
          <w:p w:rsidR="00E24C1B" w:rsidRPr="00617F08" w:rsidRDefault="00807601" w:rsidP="00E24C1B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auto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auto"/>
                <w:sz w:val="22"/>
                <w:szCs w:val="22"/>
                <w:shd w:val="clear" w:color="auto" w:fill="FFFFFF"/>
                <w:lang w:val="en-GB"/>
              </w:rPr>
              <w:t>Welcome participants on the 1</w:t>
            </w: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auto"/>
                <w:sz w:val="22"/>
                <w:szCs w:val="22"/>
                <w:shd w:val="clear" w:color="auto" w:fill="FFFFFF"/>
                <w:vertAlign w:val="superscript"/>
                <w:lang w:val="en-GB"/>
              </w:rPr>
              <w:t>st</w:t>
            </w: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auto"/>
                <w:sz w:val="22"/>
                <w:szCs w:val="22"/>
                <w:shd w:val="clear" w:color="auto" w:fill="FFFFFF"/>
                <w:lang w:val="en-GB"/>
              </w:rPr>
              <w:t xml:space="preserve"> day of the meeting, assessment of expectations and introduction of the program</w:t>
            </w:r>
          </w:p>
          <w:p w:rsidR="007A3F5C" w:rsidRPr="00617F08" w:rsidRDefault="007A3F5C" w:rsidP="00E24C1B">
            <w:pPr>
              <w:pStyle w:val="Cmsor1"/>
              <w:widowControl w:val="0"/>
              <w:spacing w:before="0" w:line="240" w:lineRule="auto"/>
              <w:outlineLvl w:val="0"/>
              <w:rPr>
                <w:lang w:val="en-GB"/>
              </w:rPr>
            </w:pPr>
          </w:p>
        </w:tc>
        <w:tc>
          <w:tcPr>
            <w:tcW w:w="2977" w:type="dxa"/>
          </w:tcPr>
          <w:p w:rsidR="007A3F5C" w:rsidRPr="00617F08" w:rsidRDefault="00617F08" w:rsidP="009D0877">
            <w:pPr>
              <w:pStyle w:val="NormlWeb"/>
              <w:widowControl w:val="0"/>
              <w:shd w:val="clear" w:color="auto" w:fill="FFFFFF"/>
              <w:spacing w:before="0" w:after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</w:t>
            </w:r>
            <w:r w:rsidR="007A3F5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oderator</w:t>
            </w:r>
          </w:p>
        </w:tc>
        <w:tc>
          <w:tcPr>
            <w:tcW w:w="1418" w:type="dxa"/>
          </w:tcPr>
          <w:p w:rsidR="007A3F5C" w:rsidRPr="00617F08" w:rsidRDefault="007A3F5C" w:rsidP="00B54FF4">
            <w:pPr>
              <w:pStyle w:val="NormlWeb"/>
              <w:widowControl w:val="0"/>
              <w:shd w:val="clear" w:color="auto" w:fill="FFFFFF"/>
              <w:spacing w:before="0" w:after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15’</w:t>
            </w:r>
          </w:p>
        </w:tc>
      </w:tr>
      <w:tr w:rsidR="007A3F5C" w:rsidRPr="00617F08" w:rsidTr="00825E69">
        <w:trPr>
          <w:trHeight w:val="20"/>
          <w:jc w:val="center"/>
        </w:trPr>
        <w:tc>
          <w:tcPr>
            <w:tcW w:w="5211" w:type="dxa"/>
          </w:tcPr>
          <w:p w:rsidR="007A3F5C" w:rsidRPr="00617F08" w:rsidRDefault="00E24C1B" w:rsidP="009D0877">
            <w:pPr>
              <w:pStyle w:val="Cmsor1"/>
              <w:widowControl w:val="0"/>
              <w:numPr>
                <w:ilvl w:val="0"/>
                <w:numId w:val="21"/>
              </w:numPr>
              <w:spacing w:before="0" w:line="240" w:lineRule="auto"/>
              <w:jc w:val="both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European Commission, SALTO E&amp;T, WG</w:t>
            </w:r>
          </w:p>
        </w:tc>
        <w:tc>
          <w:tcPr>
            <w:tcW w:w="2977" w:type="dxa"/>
          </w:tcPr>
          <w:p w:rsidR="00E24C1B" w:rsidRPr="00617F08" w:rsidRDefault="007A3F5C" w:rsidP="009D087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Marie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Colombani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-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European Commission</w:t>
            </w:r>
          </w:p>
          <w:p w:rsidR="00E24C1B" w:rsidRPr="00617F08" w:rsidRDefault="00E24C1B" w:rsidP="009D087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  <w:p w:rsidR="007A3F5C" w:rsidRPr="00617F08" w:rsidRDefault="00E24C1B" w:rsidP="009D087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István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Verses-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head of Erasmus+ Department, TPF</w:t>
            </w:r>
          </w:p>
        </w:tc>
        <w:tc>
          <w:tcPr>
            <w:tcW w:w="1418" w:type="dxa"/>
          </w:tcPr>
          <w:p w:rsidR="007A3F5C" w:rsidRPr="00617F08" w:rsidRDefault="007A3F5C" w:rsidP="009D087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10’</w:t>
            </w: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Pr="00617F08" w:rsidRDefault="003E0780" w:rsidP="00C0275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10.25 </w:t>
            </w:r>
            <w:r w:rsidR="00C02757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>Looking back – 2014 - 2019</w:t>
            </w:r>
          </w:p>
        </w:tc>
        <w:tc>
          <w:tcPr>
            <w:tcW w:w="2977" w:type="dxa"/>
          </w:tcPr>
          <w:p w:rsidR="00B54FF4" w:rsidRPr="00617F08" w:rsidRDefault="00B54FF4" w:rsidP="009D0877">
            <w:pPr>
              <w:pStyle w:val="Cmsor1"/>
              <w:widowControl w:val="0"/>
              <w:spacing w:before="0" w:line="240" w:lineRule="auto"/>
              <w:ind w:left="360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418" w:type="dxa"/>
          </w:tcPr>
          <w:p w:rsidR="00B54FF4" w:rsidRPr="00617F08" w:rsidRDefault="00B54FF4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Pr="00617F08" w:rsidRDefault="00C02757" w:rsidP="00B54FF4">
            <w:pPr>
              <w:pStyle w:val="NormlWeb"/>
              <w:widowControl w:val="0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Past years’ results</w:t>
            </w:r>
          </w:p>
          <w:p w:rsidR="00C02757" w:rsidRPr="00617F08" w:rsidRDefault="00C02757" w:rsidP="00C0275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ind w:left="72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- Taking stock of TCA</w:t>
            </w:r>
            <w:r w:rsidR="001E0056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s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2014-2018</w:t>
            </w:r>
          </w:p>
          <w:p w:rsidR="00C02757" w:rsidRPr="00617F08" w:rsidRDefault="00C02757" w:rsidP="00C02757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ind w:left="72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- Preparation for Future Erasmus</w:t>
            </w:r>
          </w:p>
        </w:tc>
        <w:tc>
          <w:tcPr>
            <w:tcW w:w="2977" w:type="dxa"/>
          </w:tcPr>
          <w:p w:rsidR="002D7E59" w:rsidRPr="00617F08" w:rsidRDefault="002D7E59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István</w:t>
            </w:r>
            <w:proofErr w:type="spellEnd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Verses </w:t>
            </w:r>
            <w:r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– Head of Erasmus + Department</w:t>
            </w:r>
            <w:r w:rsidR="00073D11"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, TPF</w:t>
            </w:r>
          </w:p>
          <w:p w:rsidR="00E24C1B" w:rsidRPr="00617F08" w:rsidRDefault="00E24C1B" w:rsidP="009D0877">
            <w:pPr>
              <w:rPr>
                <w:lang w:val="en-GB"/>
              </w:rPr>
            </w:pPr>
          </w:p>
          <w:p w:rsidR="00B54FF4" w:rsidRDefault="00B54FF4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Kriszta</w:t>
            </w:r>
            <w:proofErr w:type="spellEnd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Molnár</w:t>
            </w:r>
            <w:proofErr w:type="spellEnd"/>
            <w:r w:rsidR="00073D11"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-head of SALTO E&amp;T TCA</w:t>
            </w:r>
          </w:p>
          <w:p w:rsidR="00E57FB2" w:rsidRPr="00E57FB2" w:rsidRDefault="00E57FB2" w:rsidP="00E57FB2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lang w:val="en-GB"/>
              </w:rPr>
            </w:pPr>
          </w:p>
        </w:tc>
        <w:tc>
          <w:tcPr>
            <w:tcW w:w="1418" w:type="dxa"/>
          </w:tcPr>
          <w:p w:rsidR="00B54FF4" w:rsidRPr="00617F08" w:rsidRDefault="003E0780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20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Default="002D7E59" w:rsidP="00B54FF4">
            <w:pPr>
              <w:pStyle w:val="NormlWeb"/>
              <w:widowControl w:val="0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TCA E&amp;T Working Group activities</w:t>
            </w:r>
          </w:p>
          <w:p w:rsidR="00E57FB2" w:rsidRPr="00730EC7" w:rsidRDefault="00E57FB2" w:rsidP="00E57FB2">
            <w:pPr>
              <w:pStyle w:val="NormlWeb"/>
              <w:widowControl w:val="0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730EC7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Guest: Youth TCA WG representative</w:t>
            </w:r>
          </w:p>
          <w:p w:rsidR="003C5751" w:rsidRPr="00617F08" w:rsidRDefault="003C5751" w:rsidP="00E57FB2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ind w:left="36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977" w:type="dxa"/>
          </w:tcPr>
          <w:p w:rsidR="00B54FF4" w:rsidRDefault="00804753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E&amp;T </w:t>
            </w:r>
            <w:r w:rsidR="00B54FF4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WG </w:t>
            </w:r>
            <w:r w:rsidR="002D7E59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representative</w:t>
            </w:r>
            <w:r w:rsidR="000F31BC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s</w:t>
            </w:r>
          </w:p>
          <w:p w:rsidR="00E57FB2" w:rsidRPr="00E57FB2" w:rsidRDefault="00E57FB2" w:rsidP="00E57FB2">
            <w:pPr>
              <w:pStyle w:val="Cmsor1"/>
              <w:widowControl w:val="0"/>
              <w:spacing w:before="0" w:line="240" w:lineRule="auto"/>
              <w:outlineLvl w:val="0"/>
              <w:rPr>
                <w:lang w:val="en-GB"/>
              </w:rPr>
            </w:pPr>
            <w:r w:rsidRPr="00E57FB2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>Ildikó Gulácsi</w:t>
            </w:r>
            <w:r w:rsidR="00DA3139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>,</w:t>
            </w:r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 HU</w:t>
            </w:r>
            <w:r w:rsidR="00DA3139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NA, </w:t>
            </w:r>
            <w:proofErr w:type="spellStart"/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>Youth</w:t>
            </w:r>
            <w:proofErr w:type="spellEnd"/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 WG </w:t>
            </w:r>
            <w:proofErr w:type="spellStart"/>
            <w:r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>representative</w:t>
            </w:r>
            <w:proofErr w:type="spellEnd"/>
          </w:p>
        </w:tc>
        <w:tc>
          <w:tcPr>
            <w:tcW w:w="1418" w:type="dxa"/>
          </w:tcPr>
          <w:p w:rsidR="00B54FF4" w:rsidRPr="00617F08" w:rsidRDefault="00B54FF4" w:rsidP="003E0780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</w:t>
            </w:r>
            <w:r w:rsidR="003E0780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Pr="00617F08" w:rsidRDefault="003E0780" w:rsidP="003E0780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10.00 </w:t>
            </w:r>
            <w:r w:rsidR="00B54FF4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Looking forward </w:t>
            </w:r>
            <w:r w:rsidR="00C02757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="00B54FF4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>beyond 2020</w:t>
            </w:r>
          </w:p>
        </w:tc>
        <w:tc>
          <w:tcPr>
            <w:tcW w:w="2977" w:type="dxa"/>
          </w:tcPr>
          <w:p w:rsidR="00B54FF4" w:rsidRPr="00617F08" w:rsidRDefault="00B54FF4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418" w:type="dxa"/>
          </w:tcPr>
          <w:p w:rsidR="00B54FF4" w:rsidRPr="00617F08" w:rsidRDefault="00B54FF4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Pr="00617F08" w:rsidRDefault="004812D9" w:rsidP="00B54FF4">
            <w:pPr>
              <w:pStyle w:val="Norml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Future of the TCA programme </w:t>
            </w:r>
            <w:r w:rsidR="00B54FF4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and the SALTOs by the European Commission </w:t>
            </w:r>
          </w:p>
          <w:p w:rsidR="003C5751" w:rsidRPr="00617F08" w:rsidRDefault="003C5751" w:rsidP="003C5751">
            <w:pPr>
              <w:pStyle w:val="NormlWeb"/>
              <w:shd w:val="clear" w:color="auto" w:fill="FFFFFF"/>
              <w:spacing w:before="0" w:beforeAutospacing="0" w:after="0" w:afterAutospacing="0"/>
              <w:ind w:left="72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977" w:type="dxa"/>
          </w:tcPr>
          <w:p w:rsidR="00B54FF4" w:rsidRPr="00617F08" w:rsidRDefault="00B54FF4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Marie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Colombani</w:t>
            </w:r>
            <w:proofErr w:type="spellEnd"/>
            <w:r w:rsidR="003F5693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="003C5751" w:rsidRPr="00617F08"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European Commission</w:t>
            </w:r>
          </w:p>
        </w:tc>
        <w:tc>
          <w:tcPr>
            <w:tcW w:w="1418" w:type="dxa"/>
          </w:tcPr>
          <w:p w:rsidR="00B54FF4" w:rsidRPr="00617F08" w:rsidRDefault="00B54FF4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25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B54FF4" w:rsidRPr="00617F08" w:rsidTr="00825E69">
        <w:trPr>
          <w:trHeight w:val="20"/>
          <w:jc w:val="center"/>
        </w:trPr>
        <w:tc>
          <w:tcPr>
            <w:tcW w:w="5211" w:type="dxa"/>
          </w:tcPr>
          <w:p w:rsidR="00B54FF4" w:rsidRPr="00617F08" w:rsidRDefault="003E0780" w:rsidP="00B54FF4">
            <w:pPr>
              <w:pStyle w:val="Norml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Q&amp;A</w:t>
            </w:r>
            <w:r w:rsidR="00B54FF4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(platform for collecting questions in advance)</w:t>
            </w:r>
          </w:p>
        </w:tc>
        <w:tc>
          <w:tcPr>
            <w:tcW w:w="2977" w:type="dxa"/>
          </w:tcPr>
          <w:p w:rsidR="00B54FF4" w:rsidRPr="00617F08" w:rsidRDefault="00B54FF4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b w:val="0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418" w:type="dxa"/>
          </w:tcPr>
          <w:p w:rsidR="00B54FF4" w:rsidRPr="00617F08" w:rsidRDefault="003E0780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30’</w:t>
            </w:r>
          </w:p>
        </w:tc>
      </w:tr>
      <w:tr w:rsidR="004812D9" w:rsidRPr="00617F08" w:rsidTr="00825E69">
        <w:trPr>
          <w:trHeight w:val="20"/>
          <w:jc w:val="center"/>
        </w:trPr>
        <w:tc>
          <w:tcPr>
            <w:tcW w:w="5211" w:type="dxa"/>
          </w:tcPr>
          <w:p w:rsidR="004812D9" w:rsidRPr="00617F08" w:rsidRDefault="003E0780" w:rsidP="004812D9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11.55 </w:t>
            </w:r>
            <w:r w:rsidR="004812D9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 xml:space="preserve">brief closing, </w:t>
            </w:r>
            <w:r w:rsidR="004812D9" w:rsidRPr="00617F08">
              <w:rPr>
                <w:rStyle w:val="normaltextrun"/>
                <w:rFonts w:ascii="Calibri" w:hAnsi="Calibri" w:cs="Calibri"/>
                <w:i/>
                <w:iCs/>
                <w:color w:val="0070C0"/>
                <w:sz w:val="22"/>
                <w:szCs w:val="22"/>
                <w:u w:val="single"/>
                <w:shd w:val="clear" w:color="auto" w:fill="FFFFFF"/>
                <w:lang w:val="en-GB"/>
              </w:rPr>
              <w:t>evaluation</w:t>
            </w:r>
          </w:p>
        </w:tc>
        <w:tc>
          <w:tcPr>
            <w:tcW w:w="2977" w:type="dxa"/>
          </w:tcPr>
          <w:p w:rsidR="004812D9" w:rsidRPr="00617F08" w:rsidRDefault="00617F08" w:rsidP="009D0877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Moderator</w:t>
            </w:r>
          </w:p>
        </w:tc>
        <w:tc>
          <w:tcPr>
            <w:tcW w:w="1418" w:type="dxa"/>
          </w:tcPr>
          <w:p w:rsidR="004812D9" w:rsidRPr="00617F08" w:rsidRDefault="004812D9" w:rsidP="00B54FF4">
            <w:pPr>
              <w:pStyle w:val="Cmsor1"/>
              <w:widowControl w:val="0"/>
              <w:spacing w:before="0" w:line="240" w:lineRule="auto"/>
              <w:outlineLvl w:val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5’</w:t>
            </w:r>
          </w:p>
        </w:tc>
      </w:tr>
    </w:tbl>
    <w:p w:rsidR="00541C54" w:rsidRPr="00617F08" w:rsidRDefault="00541C54" w:rsidP="0022789C">
      <w:pPr>
        <w:pStyle w:val="NormlWeb"/>
        <w:shd w:val="clear" w:color="auto" w:fill="FFFFFF"/>
        <w:spacing w:before="0" w:beforeAutospacing="0" w:after="0" w:afterAutospacing="0"/>
        <w:ind w:left="720"/>
        <w:rPr>
          <w:rStyle w:val="eop"/>
          <w:lang w:val="en-GB"/>
        </w:rPr>
      </w:pPr>
    </w:p>
    <w:p w:rsidR="00617F08" w:rsidRPr="00617F08" w:rsidRDefault="00825E69" w:rsidP="00825E69">
      <w:pPr>
        <w:spacing w:after="200" w:line="276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val="en-GB" w:eastAsia="hu-HU"/>
        </w:rPr>
      </w:pP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" name="Kép 1" descr="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32" cy="2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5" name="Kép 4" descr="li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l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6" name="Kép 5" descr="naran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ranc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71" cy="21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7" name="Kép 6" descr="sotet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tetke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8" name="Kép 7" descr="z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l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7F08" w:rsidRPr="00617F08">
        <w:rPr>
          <w:rFonts w:ascii="Calibri" w:hAnsi="Calibri" w:cs="Calibri"/>
          <w:color w:val="000000"/>
          <w:lang w:val="en-GB"/>
        </w:rPr>
        <w:br w:type="page"/>
      </w:r>
    </w:p>
    <w:p w:rsidR="003C5751" w:rsidRPr="00617F08" w:rsidRDefault="003C5751" w:rsidP="003C5751">
      <w:pPr>
        <w:pStyle w:val="NormlWeb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lang w:val="en-GB"/>
        </w:rPr>
      </w:pPr>
    </w:p>
    <w:p w:rsidR="00617F08" w:rsidRPr="00617F08" w:rsidRDefault="00617F08" w:rsidP="00646157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/>
          <w:b/>
          <w:bCs/>
          <w:color w:val="000000"/>
          <w:lang w:val="en-GB"/>
        </w:rPr>
      </w:pPr>
    </w:p>
    <w:p w:rsidR="00646157" w:rsidRPr="00617F08" w:rsidRDefault="00646157" w:rsidP="00646157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lang w:val="en-GB"/>
        </w:rPr>
      </w:pPr>
      <w:r w:rsidRPr="00617F08">
        <w:rPr>
          <w:rFonts w:ascii="Calibri" w:hAnsi="Calibri"/>
          <w:b/>
          <w:bCs/>
          <w:color w:val="000000"/>
          <w:lang w:val="en-GB"/>
        </w:rPr>
        <w:t>3 June 2020</w:t>
      </w:r>
      <w:r w:rsidR="00617F08" w:rsidRPr="00617F08">
        <w:rPr>
          <w:rFonts w:ascii="Calibri" w:hAnsi="Calibri"/>
          <w:b/>
          <w:bCs/>
          <w:color w:val="000000"/>
          <w:lang w:val="en-GB"/>
        </w:rPr>
        <w:t xml:space="preserve">, </w:t>
      </w:r>
      <w:r w:rsidR="00617F08" w:rsidRPr="00617F08">
        <w:rPr>
          <w:rFonts w:ascii="Calibri" w:hAnsi="Calibri" w:cs="Calibri"/>
          <w:b/>
          <w:color w:val="000000"/>
          <w:lang w:val="en-GB"/>
        </w:rPr>
        <w:t>Wednesday</w:t>
      </w:r>
      <w:r w:rsidRPr="00617F08">
        <w:rPr>
          <w:rFonts w:ascii="Calibri" w:hAnsi="Calibri"/>
          <w:b/>
          <w:bCs/>
          <w:color w:val="000000"/>
          <w:lang w:val="en-GB"/>
        </w:rPr>
        <w:t xml:space="preserve"> </w:t>
      </w:r>
      <w:r w:rsidRPr="00617F08">
        <w:rPr>
          <w:rFonts w:ascii="Calibri" w:hAnsi="Calibri"/>
          <w:color w:val="000000"/>
          <w:lang w:val="en-GB"/>
        </w:rPr>
        <w:t>13.30-15.30 (CEST)</w:t>
      </w:r>
    </w:p>
    <w:p w:rsidR="00646157" w:rsidRPr="00617F08" w:rsidRDefault="00646157" w:rsidP="00646157">
      <w:pPr>
        <w:pStyle w:val="NormlWeb"/>
        <w:shd w:val="clear" w:color="auto" w:fill="FFFFFF"/>
        <w:spacing w:before="0" w:beforeAutospacing="0" w:after="0" w:afterAutospacing="0"/>
        <w:rPr>
          <w:lang w:val="en-GB"/>
        </w:rPr>
      </w:pPr>
    </w:p>
    <w:p w:rsidR="00DF00D1" w:rsidRPr="00617F08" w:rsidRDefault="00DF00D1" w:rsidP="009D0877">
      <w:pPr>
        <w:pStyle w:val="NormlWeb"/>
        <w:spacing w:before="0" w:beforeAutospacing="0" w:after="200" w:afterAutospacing="0"/>
        <w:jc w:val="both"/>
        <w:rPr>
          <w:lang w:val="en-GB"/>
        </w:rPr>
      </w:pPr>
      <w:r w:rsidRPr="009D0877">
        <w:rPr>
          <w:rFonts w:ascii="Calibri" w:hAnsi="Calibri"/>
          <w:b/>
          <w:bCs/>
          <w:color w:val="000000"/>
          <w:lang w:val="en-GB"/>
        </w:rPr>
        <w:t>Session 2</w:t>
      </w:r>
      <w:r w:rsidRPr="009D0877">
        <w:rPr>
          <w:rFonts w:ascii="Calibri" w:hAnsi="Calibri"/>
          <w:b/>
          <w:bCs/>
          <w:iCs/>
          <w:color w:val="000000"/>
          <w:lang w:val="en-GB"/>
        </w:rPr>
        <w:t xml:space="preserve">: </w:t>
      </w:r>
      <w:r w:rsidRPr="009D0877">
        <w:rPr>
          <w:rFonts w:ascii="Calibri" w:hAnsi="Calibri"/>
          <w:color w:val="000000"/>
          <w:lang w:val="en-GB"/>
        </w:rPr>
        <w:t>New challenges, new opportunities for 2021 and beyond (new programme</w:t>
      </w:r>
      <w:r w:rsidRPr="00617F08">
        <w:rPr>
          <w:rFonts w:ascii="Calibri" w:hAnsi="Calibri"/>
          <w:color w:val="000000"/>
          <w:lang w:val="en-GB"/>
        </w:rPr>
        <w:t xml:space="preserve"> period)</w:t>
      </w:r>
      <w:r w:rsidR="009D0877">
        <w:rPr>
          <w:rFonts w:ascii="Calibri" w:hAnsi="Calibri"/>
          <w:color w:val="000000"/>
          <w:lang w:val="en-GB"/>
        </w:rPr>
        <w:t xml:space="preserve"> </w:t>
      </w:r>
      <w:r w:rsidRPr="00617F08">
        <w:rPr>
          <w:rFonts w:ascii="Calibri" w:hAnsi="Calibri"/>
          <w:color w:val="000000"/>
          <w:lang w:val="en-GB"/>
        </w:rPr>
        <w:t>- present situation and future perspectives in the light of the recent period (Covid19).</w:t>
      </w:r>
    </w:p>
    <w:p w:rsidR="00646157" w:rsidRPr="00617F08" w:rsidRDefault="00646157" w:rsidP="00DF00D1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000000"/>
          <w:lang w:val="en-GB"/>
        </w:rPr>
      </w:pPr>
    </w:p>
    <w:tbl>
      <w:tblPr>
        <w:tblW w:w="960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95"/>
        <w:gridCol w:w="2551"/>
        <w:gridCol w:w="1560"/>
      </w:tblGrid>
      <w:tr w:rsidR="00617F08" w:rsidRPr="00617F08" w:rsidTr="00825E69">
        <w:trPr>
          <w:jc w:val="center"/>
        </w:trPr>
        <w:tc>
          <w:tcPr>
            <w:tcW w:w="54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rFonts w:ascii="Calibri" w:hAnsi="Calibri"/>
                <w:i/>
                <w:iCs/>
                <w:color w:val="4F81BD"/>
                <w:sz w:val="22"/>
                <w:szCs w:val="22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4F81BD"/>
                <w:sz w:val="22"/>
                <w:szCs w:val="22"/>
                <w:lang w:val="en-GB"/>
              </w:rPr>
              <w:t>13.30 Welcome words</w:t>
            </w:r>
          </w:p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17F08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>M</w:t>
            </w:r>
            <w:r w:rsidR="00646157" w:rsidRPr="00617F08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>oderator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 w:rsidP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  <w:r w:rsidRPr="00617F08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>15’</w:t>
            </w:r>
          </w:p>
        </w:tc>
      </w:tr>
      <w:tr w:rsidR="00617F08" w:rsidRPr="00617F08" w:rsidTr="00825E69">
        <w:trPr>
          <w:jc w:val="center"/>
        </w:trPr>
        <w:tc>
          <w:tcPr>
            <w:tcW w:w="54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/>
              <w:rPr>
                <w:rFonts w:ascii="Calibri" w:hAnsi="Calibri"/>
                <w:i/>
                <w:iCs/>
                <w:color w:val="4F81BD"/>
                <w:sz w:val="22"/>
                <w:szCs w:val="22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4F81BD"/>
                <w:sz w:val="22"/>
                <w:szCs w:val="22"/>
                <w:lang w:val="en-GB"/>
              </w:rPr>
              <w:t>13.45 Moderated discussion in breakout groups about the current situation. Proposed discussion topics in all groups:</w:t>
            </w:r>
          </w:p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/>
              <w:rPr>
                <w:lang w:val="en-GB"/>
              </w:rPr>
            </w:pPr>
          </w:p>
          <w:p w:rsidR="00646157" w:rsidRPr="00617F08" w:rsidRDefault="00646157" w:rsidP="00DF00D1">
            <w:pPr>
              <w:pStyle w:val="NormlWeb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  <w:t>How do we feel in this situation caused Covid19? </w:t>
            </w:r>
          </w:p>
          <w:p w:rsidR="00646157" w:rsidRPr="00617F08" w:rsidRDefault="00646157" w:rsidP="00DF00D1">
            <w:pPr>
              <w:pStyle w:val="NormlWeb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  <w:t>What are the challenges this situation brought to TCAs?</w:t>
            </w:r>
          </w:p>
          <w:p w:rsidR="00646157" w:rsidRPr="00617F08" w:rsidRDefault="00646157" w:rsidP="00DF00D1">
            <w:pPr>
              <w:pStyle w:val="NormlWeb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/>
              </w:rPr>
              <w:t>What help would support my job from SALTO E&amp;T or other stakeholders?</w:t>
            </w:r>
          </w:p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  <w:r w:rsidRPr="00617F08">
              <w:rPr>
                <w:lang w:val="en-GB"/>
              </w:rPr>
              <w:t> </w:t>
            </w:r>
          </w:p>
        </w:tc>
        <w:tc>
          <w:tcPr>
            <w:tcW w:w="255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17F08" w:rsidP="00646157">
            <w:pPr>
              <w:pStyle w:val="Cmsor1"/>
              <w:spacing w:before="0"/>
              <w:rPr>
                <w:lang w:val="en-GB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G</w:t>
            </w:r>
            <w:r w:rsidR="00646157" w:rsidRPr="00617F08">
              <w:rPr>
                <w:rFonts w:ascii="Calibri" w:hAnsi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roup hosts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  <w:r w:rsidRPr="00617F08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>90’</w:t>
            </w:r>
          </w:p>
        </w:tc>
      </w:tr>
      <w:tr w:rsidR="00617F08" w:rsidRPr="00617F08" w:rsidTr="00825E69">
        <w:trPr>
          <w:jc w:val="center"/>
        </w:trPr>
        <w:tc>
          <w:tcPr>
            <w:tcW w:w="54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 w:rsidP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rFonts w:ascii="Calibri" w:hAnsi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color w:val="4F81BD"/>
                <w:sz w:val="22"/>
                <w:szCs w:val="22"/>
                <w:lang w:val="en-GB"/>
              </w:rPr>
              <w:t xml:space="preserve">15.15 Closing: summary + </w:t>
            </w:r>
            <w:r w:rsidRPr="00617F08">
              <w:rPr>
                <w:rFonts w:ascii="Calibri" w:hAnsi="Calibri"/>
                <w:i/>
                <w:iCs/>
                <w:color w:val="0070C0"/>
                <w:sz w:val="22"/>
                <w:szCs w:val="22"/>
                <w:shd w:val="clear" w:color="auto" w:fill="FFFFFF"/>
                <w:lang w:val="en-GB"/>
              </w:rPr>
              <w:t>evaluation </w:t>
            </w:r>
          </w:p>
          <w:p w:rsidR="00646157" w:rsidRPr="00617F08" w:rsidRDefault="00646157" w:rsidP="00646157">
            <w:pPr>
              <w:pStyle w:val="NormlWeb"/>
              <w:shd w:val="clear" w:color="auto" w:fill="FFFFFF"/>
              <w:spacing w:before="0" w:beforeAutospacing="0" w:after="0" w:afterAutospacing="0" w:line="0" w:lineRule="atLeast"/>
              <w:rPr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17F08" w:rsidP="00646157">
            <w:pPr>
              <w:pStyle w:val="Cmsor1"/>
              <w:spacing w:before="0"/>
              <w:rPr>
                <w:sz w:val="24"/>
                <w:szCs w:val="24"/>
                <w:lang w:val="en-GB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</w:t>
            </w:r>
            <w:r w:rsidR="00646157" w:rsidRPr="00617F08">
              <w:rPr>
                <w:rFonts w:ascii="Calibri" w:hAnsi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oderator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157" w:rsidRPr="00617F08" w:rsidRDefault="00646157" w:rsidP="00646157">
            <w:pPr>
              <w:pStyle w:val="NormlWeb"/>
              <w:spacing w:before="0" w:beforeAutospacing="0" w:after="0" w:afterAutospacing="0" w:line="0" w:lineRule="atLeast"/>
              <w:rPr>
                <w:lang w:val="en-GB"/>
              </w:rPr>
            </w:pPr>
            <w:r w:rsidRPr="00617F08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/>
              </w:rPr>
              <w:t>15’</w:t>
            </w:r>
          </w:p>
        </w:tc>
      </w:tr>
    </w:tbl>
    <w:p w:rsidR="00DF00D1" w:rsidRPr="00617F08" w:rsidRDefault="00DF00D1" w:rsidP="00577D28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000000"/>
          <w:lang w:val="en-GB"/>
        </w:rPr>
      </w:pPr>
    </w:p>
    <w:p w:rsidR="00646157" w:rsidRDefault="00825E69" w:rsidP="00825E69">
      <w:pPr>
        <w:spacing w:after="200" w:line="276" w:lineRule="auto"/>
        <w:jc w:val="center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9" name="Kép 1" descr="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32" cy="2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10" name="Kép 4" descr="li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l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11" name="Kép 5" descr="naran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ranc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71" cy="21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12" name="Kép 6" descr="sotet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tetke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13" name="Kép 7" descr="z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l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E69" w:rsidRPr="00617F08" w:rsidRDefault="00825E69" w:rsidP="00825E69">
      <w:pPr>
        <w:spacing w:after="200" w:line="276" w:lineRule="auto"/>
        <w:jc w:val="center"/>
        <w:rPr>
          <w:rFonts w:ascii="Calibri" w:hAnsi="Calibri" w:cs="Calibri"/>
          <w:b/>
          <w:i/>
          <w:color w:val="000000"/>
          <w:lang w:val="en-GB"/>
        </w:rPr>
      </w:pPr>
    </w:p>
    <w:p w:rsidR="00646157" w:rsidRPr="00617F08" w:rsidRDefault="00B808A3" w:rsidP="00B808A3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lang w:val="en-GB"/>
        </w:rPr>
      </w:pPr>
      <w:r w:rsidRPr="00617F08">
        <w:rPr>
          <w:rFonts w:ascii="Calibri" w:hAnsi="Calibri" w:cs="Calibri"/>
          <w:b/>
          <w:color w:val="000000"/>
          <w:lang w:val="en-GB"/>
        </w:rPr>
        <w:t xml:space="preserve">4 </w:t>
      </w:r>
      <w:r w:rsidR="00646157" w:rsidRPr="00617F08">
        <w:rPr>
          <w:rFonts w:ascii="Calibri" w:hAnsi="Calibri" w:cs="Calibri"/>
          <w:b/>
          <w:color w:val="000000"/>
          <w:lang w:val="en-GB"/>
        </w:rPr>
        <w:t>June 2020</w:t>
      </w:r>
      <w:r w:rsidR="00617F08" w:rsidRPr="00617F08">
        <w:rPr>
          <w:rFonts w:ascii="Calibri" w:hAnsi="Calibri" w:cs="Calibri"/>
          <w:b/>
          <w:color w:val="000000"/>
          <w:lang w:val="en-GB"/>
        </w:rPr>
        <w:t>, Thursday</w:t>
      </w:r>
      <w:r w:rsidR="00646157" w:rsidRPr="00617F08">
        <w:rPr>
          <w:rFonts w:ascii="Calibri" w:hAnsi="Calibri" w:cs="Calibri"/>
          <w:b/>
          <w:color w:val="000000"/>
          <w:lang w:val="en-GB"/>
        </w:rPr>
        <w:t xml:space="preserve"> </w:t>
      </w:r>
      <w:r w:rsidR="00646157" w:rsidRPr="00617F08">
        <w:rPr>
          <w:rFonts w:ascii="Calibri" w:hAnsi="Calibri" w:cs="Calibri"/>
          <w:color w:val="000000"/>
          <w:lang w:val="en-GB"/>
        </w:rPr>
        <w:t>10.00-12.00 (CEST)</w:t>
      </w:r>
    </w:p>
    <w:p w:rsidR="00646157" w:rsidRPr="00617F08" w:rsidRDefault="00646157" w:rsidP="00577D28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000000"/>
          <w:lang w:val="en-GB"/>
        </w:rPr>
      </w:pPr>
    </w:p>
    <w:p w:rsidR="00577D28" w:rsidRPr="00617F08" w:rsidRDefault="00646157" w:rsidP="00577D28">
      <w:pPr>
        <w:pStyle w:val="Norm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  <w:lang w:val="en-GB"/>
        </w:rPr>
      </w:pPr>
      <w:r w:rsidRPr="00617F08">
        <w:rPr>
          <w:rFonts w:ascii="Calibri" w:hAnsi="Calibri" w:cs="Calibri"/>
          <w:b/>
          <w:color w:val="000000"/>
          <w:lang w:val="en-GB"/>
        </w:rPr>
        <w:t>Session 3:</w:t>
      </w:r>
      <w:r w:rsidRPr="00617F08">
        <w:rPr>
          <w:rFonts w:ascii="Calibri" w:hAnsi="Calibri" w:cs="Calibri"/>
          <w:b/>
          <w:i/>
          <w:color w:val="000000"/>
          <w:lang w:val="en-GB"/>
        </w:rPr>
        <w:t xml:space="preserve"> </w:t>
      </w:r>
      <w:r w:rsidR="00577D28" w:rsidRPr="00617F08">
        <w:rPr>
          <w:rFonts w:asciiTheme="minorHAnsi" w:hAnsiTheme="minorHAnsi"/>
          <w:lang w:val="en-GB"/>
        </w:rPr>
        <w:t>Strategic approach in TCA planning</w:t>
      </w:r>
    </w:p>
    <w:p w:rsidR="00577D28" w:rsidRPr="00617F08" w:rsidRDefault="00577D28" w:rsidP="00577D28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000000"/>
          <w:lang w:val="en-GB"/>
        </w:rPr>
      </w:pPr>
    </w:p>
    <w:p w:rsidR="00577D28" w:rsidRPr="00617F08" w:rsidRDefault="00577D28" w:rsidP="002C56DA">
      <w:pPr>
        <w:pStyle w:val="NormlWeb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b/>
          <w:color w:val="000000"/>
          <w:lang w:val="en-GB"/>
        </w:rPr>
      </w:pPr>
    </w:p>
    <w:tbl>
      <w:tblPr>
        <w:tblStyle w:val="Rcsostblzat"/>
        <w:tblW w:w="9606" w:type="dxa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/>
      </w:tblPr>
      <w:tblGrid>
        <w:gridCol w:w="5495"/>
        <w:gridCol w:w="2551"/>
        <w:gridCol w:w="1560"/>
      </w:tblGrid>
      <w:tr w:rsidR="0022789C" w:rsidRPr="00617F08" w:rsidTr="00825E69">
        <w:trPr>
          <w:jc w:val="center"/>
        </w:trPr>
        <w:tc>
          <w:tcPr>
            <w:tcW w:w="5495" w:type="dxa"/>
          </w:tcPr>
          <w:p w:rsidR="0031085D" w:rsidRPr="00617F08" w:rsidRDefault="00646157" w:rsidP="0022789C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10.00 </w:t>
            </w:r>
            <w:r w:rsidR="0031085D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Welcome </w:t>
            </w:r>
            <w:r w:rsidR="003F393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participants on the 2</w:t>
            </w:r>
            <w:r w:rsidR="003F393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vertAlign w:val="superscript"/>
                <w:lang w:val="en-GB"/>
              </w:rPr>
              <w:t>nd</w:t>
            </w:r>
            <w:r w:rsidR="003F393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day of the meeting</w:t>
            </w:r>
          </w:p>
          <w:p w:rsidR="003C5751" w:rsidRPr="00617F08" w:rsidRDefault="003C5751" w:rsidP="003F3931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551" w:type="dxa"/>
          </w:tcPr>
          <w:p w:rsidR="0022789C" w:rsidRPr="00617F08" w:rsidRDefault="00617F08" w:rsidP="00335303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</w:t>
            </w:r>
            <w:r w:rsidR="0022789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oderator</w:t>
            </w:r>
          </w:p>
        </w:tc>
        <w:tc>
          <w:tcPr>
            <w:tcW w:w="1560" w:type="dxa"/>
          </w:tcPr>
          <w:p w:rsidR="0022789C" w:rsidRPr="00617F08" w:rsidRDefault="00A55B1D" w:rsidP="00335303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</w:t>
            </w:r>
            <w:r w:rsidR="00B808A3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0</w:t>
            </w:r>
            <w:r w:rsidR="0022789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22789C" w:rsidRPr="00617F08" w:rsidTr="00825E69">
        <w:trPr>
          <w:jc w:val="center"/>
        </w:trPr>
        <w:tc>
          <w:tcPr>
            <w:tcW w:w="5495" w:type="dxa"/>
          </w:tcPr>
          <w:p w:rsidR="0022789C" w:rsidRPr="00617F08" w:rsidRDefault="003F3931" w:rsidP="00B808A3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10.1</w:t>
            </w:r>
            <w:r w:rsidR="00B808A3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0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Key</w:t>
            </w:r>
            <w:r w:rsidR="00482A8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note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speech on strategic TCA planning  </w:t>
            </w:r>
          </w:p>
        </w:tc>
        <w:tc>
          <w:tcPr>
            <w:tcW w:w="2551" w:type="dxa"/>
          </w:tcPr>
          <w:p w:rsidR="0022789C" w:rsidRPr="00617F08" w:rsidRDefault="0022789C" w:rsidP="00AA5AD8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Mika Saarinen</w:t>
            </w:r>
            <w:r w:rsidR="003C575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="00AA5AD8" w:rsidRPr="00617F08">
              <w:rPr>
                <w:rStyle w:val="normaltextrun"/>
                <w:rFonts w:ascii="Calibri" w:eastAsiaTheme="majorEastAsia" w:hAnsi="Calibri" w:cs="Calibri"/>
                <w:bCs/>
                <w:i/>
                <w:color w:val="000000"/>
                <w:sz w:val="22"/>
                <w:szCs w:val="22"/>
                <w:lang w:val="en-GB" w:eastAsia="en-US"/>
              </w:rPr>
              <w:t>Counsellor of education</w:t>
            </w:r>
            <w:r w:rsidR="00AA5AD8" w:rsidRPr="00617F08">
              <w:rPr>
                <w:rStyle w:val="normaltextrun"/>
                <w:rFonts w:ascii="Calibri" w:eastAsiaTheme="majorEastAsia" w:hAnsi="Calibri" w:cs="Calibri"/>
                <w:bCs/>
                <w:i/>
                <w:iCs/>
                <w:color w:val="000000"/>
                <w:sz w:val="22"/>
                <w:szCs w:val="22"/>
                <w:shd w:val="clear" w:color="auto" w:fill="FFFFFF"/>
                <w:lang w:val="en-GB" w:eastAsia="en-US"/>
              </w:rPr>
              <w:t xml:space="preserve"> Finnish</w:t>
            </w:r>
            <w:r w:rsidR="00AA5AD8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National Agency</w:t>
            </w:r>
            <w:r w:rsidR="00AA5AD8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for Education</w:t>
            </w:r>
          </w:p>
        </w:tc>
        <w:tc>
          <w:tcPr>
            <w:tcW w:w="1560" w:type="dxa"/>
          </w:tcPr>
          <w:p w:rsidR="0022789C" w:rsidRPr="00617F08" w:rsidRDefault="00D51825" w:rsidP="00B808A3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2</w:t>
            </w:r>
            <w:r w:rsidR="00B808A3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0</w:t>
            </w:r>
            <w:r w:rsidR="0022789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4812D9" w:rsidRPr="00617F08" w:rsidTr="00825E69">
        <w:trPr>
          <w:jc w:val="center"/>
        </w:trPr>
        <w:tc>
          <w:tcPr>
            <w:tcW w:w="5495" w:type="dxa"/>
          </w:tcPr>
          <w:p w:rsidR="004812D9" w:rsidRPr="00617F08" w:rsidRDefault="00B808A3" w:rsidP="00B808A3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10.30 </w:t>
            </w:r>
            <w:r w:rsidR="00D51825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T</w:t>
            </w:r>
            <w:r w:rsidR="004812D9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echnical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guidelines</w:t>
            </w:r>
            <w:r w:rsidR="004812D9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about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virtual group work</w:t>
            </w:r>
          </w:p>
        </w:tc>
        <w:tc>
          <w:tcPr>
            <w:tcW w:w="2551" w:type="dxa"/>
          </w:tcPr>
          <w:p w:rsidR="004812D9" w:rsidRPr="00617F08" w:rsidRDefault="00A55B1D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moderator</w:t>
            </w:r>
          </w:p>
        </w:tc>
        <w:tc>
          <w:tcPr>
            <w:tcW w:w="1560" w:type="dxa"/>
          </w:tcPr>
          <w:p w:rsidR="004812D9" w:rsidRPr="00617F08" w:rsidRDefault="00A55B1D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5’</w:t>
            </w:r>
          </w:p>
        </w:tc>
      </w:tr>
      <w:tr w:rsidR="0022789C" w:rsidRPr="00617F08" w:rsidTr="00825E69">
        <w:trPr>
          <w:jc w:val="center"/>
        </w:trPr>
        <w:tc>
          <w:tcPr>
            <w:tcW w:w="5495" w:type="dxa"/>
          </w:tcPr>
          <w:p w:rsidR="0022789C" w:rsidRPr="00617F08" w:rsidRDefault="00B808A3" w:rsidP="00B808A3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10.35 P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ractical guidelines: instructions to the tasks ahead </w:t>
            </w:r>
          </w:p>
        </w:tc>
        <w:tc>
          <w:tcPr>
            <w:tcW w:w="2551" w:type="dxa"/>
          </w:tcPr>
          <w:p w:rsidR="0022789C" w:rsidRPr="00617F08" w:rsidRDefault="0022789C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Julianna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Lukács</w:t>
            </w:r>
            <w:proofErr w:type="spellEnd"/>
            <w:r w:rsidR="003C575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senior coordinator SALTO E&amp;T</w:t>
            </w:r>
            <w:r w:rsidR="00073D11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TCA</w:t>
            </w:r>
          </w:p>
        </w:tc>
        <w:tc>
          <w:tcPr>
            <w:tcW w:w="1560" w:type="dxa"/>
          </w:tcPr>
          <w:p w:rsidR="0022789C" w:rsidRPr="00617F08" w:rsidRDefault="00B808A3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</w:t>
            </w:r>
            <w:r w:rsidR="0022789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22789C" w:rsidRPr="00617F08" w:rsidTr="00825E69">
        <w:trPr>
          <w:jc w:val="center"/>
        </w:trPr>
        <w:tc>
          <w:tcPr>
            <w:tcW w:w="5495" w:type="dxa"/>
          </w:tcPr>
          <w:p w:rsidR="0022789C" w:rsidRPr="00617F08" w:rsidRDefault="00B808A3" w:rsidP="00617F08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10.40 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Virtual </w:t>
            </w:r>
            <w:r w:rsidR="00482A8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group work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for the </w:t>
            </w:r>
            <w:r w:rsidR="00577D28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sup</w:t>
            </w:r>
            <w:r w:rsidR="0022789C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port of 2020  TCA planning</w:t>
            </w:r>
            <w:r w:rsidR="00617F08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617F08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in breakout rooms</w:t>
            </w:r>
          </w:p>
        </w:tc>
        <w:tc>
          <w:tcPr>
            <w:tcW w:w="2551" w:type="dxa"/>
          </w:tcPr>
          <w:p w:rsidR="0022789C" w:rsidRPr="00617F08" w:rsidRDefault="0022789C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560" w:type="dxa"/>
          </w:tcPr>
          <w:p w:rsidR="0022789C" w:rsidRPr="00617F08" w:rsidRDefault="00B808A3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8</w:t>
            </w:r>
            <w:r w:rsidR="0022789C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0’</w:t>
            </w:r>
            <w:r w:rsidR="00D16153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but optionally can be longer depending on the groups</w:t>
            </w:r>
            <w:r w:rsidR="00D51825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  <w:r w:rsidR="00D16153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agreement</w:t>
            </w:r>
          </w:p>
        </w:tc>
      </w:tr>
    </w:tbl>
    <w:p w:rsidR="00541C54" w:rsidRPr="00617F08" w:rsidRDefault="00541C54" w:rsidP="00541C54">
      <w:pPr>
        <w:pStyle w:val="NormlWeb"/>
        <w:shd w:val="clear" w:color="auto" w:fill="FFFFFF"/>
        <w:spacing w:before="0" w:beforeAutospacing="0" w:after="0" w:afterAutospacing="0"/>
        <w:ind w:left="720"/>
        <w:rPr>
          <w:rStyle w:val="eop"/>
          <w:rFonts w:ascii="Calibri" w:hAnsi="Calibri" w:cs="Calibri"/>
          <w:i/>
          <w:iCs/>
          <w:sz w:val="22"/>
          <w:szCs w:val="22"/>
          <w:shd w:val="clear" w:color="auto" w:fill="FFFFFF"/>
          <w:lang w:val="en-GB"/>
        </w:rPr>
      </w:pPr>
    </w:p>
    <w:p w:rsidR="00825E69" w:rsidRDefault="00825E69" w:rsidP="00825E69">
      <w:pPr>
        <w:spacing w:after="200" w:line="276" w:lineRule="auto"/>
        <w:jc w:val="center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19" name="Kép 1" descr="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32" cy="2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0" name="Kép 4" descr="li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l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1" name="Kép 5" descr="naran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ranc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71" cy="21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2" name="Kép 6" descr="sotet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tetke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3" name="Kép 7" descr="z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l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F08" w:rsidRDefault="00617F08" w:rsidP="00577D28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lang w:val="en-GB"/>
        </w:rPr>
      </w:pPr>
    </w:p>
    <w:p w:rsidR="00825E69" w:rsidRPr="00617F08" w:rsidRDefault="00825E69" w:rsidP="00577D28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lang w:val="en-GB"/>
        </w:rPr>
      </w:pPr>
    </w:p>
    <w:p w:rsidR="00B808A3" w:rsidRPr="00617F08" w:rsidRDefault="00B808A3" w:rsidP="00825E69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-GB"/>
        </w:rPr>
      </w:pPr>
      <w:r w:rsidRPr="00617F08">
        <w:rPr>
          <w:rFonts w:ascii="Calibri" w:hAnsi="Calibri" w:cs="Calibri"/>
          <w:b/>
          <w:color w:val="000000"/>
          <w:lang w:val="en-GB"/>
        </w:rPr>
        <w:t>5 June 2020</w:t>
      </w:r>
      <w:r w:rsidR="00617F08">
        <w:rPr>
          <w:rFonts w:ascii="Calibri" w:hAnsi="Calibri" w:cs="Calibri"/>
          <w:b/>
          <w:color w:val="000000"/>
          <w:lang w:val="en-GB"/>
        </w:rPr>
        <w:t>, Friday</w:t>
      </w:r>
      <w:r w:rsidRPr="00617F08">
        <w:rPr>
          <w:rFonts w:ascii="Calibri" w:hAnsi="Calibri" w:cs="Calibri"/>
          <w:b/>
          <w:color w:val="000000"/>
          <w:lang w:val="en-GB"/>
        </w:rPr>
        <w:t xml:space="preserve"> </w:t>
      </w:r>
      <w:r w:rsidR="00617F08">
        <w:rPr>
          <w:rFonts w:ascii="Calibri" w:hAnsi="Calibri" w:cs="Calibri"/>
          <w:color w:val="000000"/>
          <w:lang w:val="en-GB"/>
        </w:rPr>
        <w:t xml:space="preserve">10.00-12.00 </w:t>
      </w:r>
      <w:r w:rsidRPr="00617F08">
        <w:rPr>
          <w:rFonts w:ascii="Calibri" w:hAnsi="Calibri" w:cs="Calibri"/>
          <w:color w:val="000000"/>
          <w:lang w:val="en-GB"/>
        </w:rPr>
        <w:t>(CEST)</w:t>
      </w:r>
    </w:p>
    <w:p w:rsidR="00B808A3" w:rsidRPr="00617F08" w:rsidRDefault="00B808A3" w:rsidP="009D0877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i/>
          <w:color w:val="000000"/>
          <w:lang w:val="en-GB"/>
        </w:rPr>
      </w:pPr>
    </w:p>
    <w:p w:rsidR="00577D28" w:rsidRPr="00617F08" w:rsidRDefault="00577D28" w:rsidP="00825E69">
      <w:pPr>
        <w:pStyle w:val="Norm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-GB"/>
        </w:rPr>
      </w:pPr>
      <w:r w:rsidRPr="00617F08">
        <w:rPr>
          <w:rFonts w:ascii="Calibri" w:hAnsi="Calibri" w:cs="Calibri"/>
          <w:b/>
          <w:color w:val="000000"/>
          <w:lang w:val="en-GB"/>
        </w:rPr>
        <w:t xml:space="preserve">Session </w:t>
      </w:r>
      <w:r w:rsidR="00646157" w:rsidRPr="00617F08">
        <w:rPr>
          <w:rFonts w:ascii="Calibri" w:hAnsi="Calibri" w:cs="Calibri"/>
          <w:b/>
          <w:color w:val="000000"/>
          <w:lang w:val="en-GB"/>
        </w:rPr>
        <w:t>4</w:t>
      </w:r>
      <w:r w:rsidRPr="00617F08">
        <w:rPr>
          <w:rFonts w:ascii="Calibri" w:hAnsi="Calibri" w:cs="Calibri"/>
          <w:b/>
          <w:i/>
          <w:color w:val="000000"/>
          <w:lang w:val="en-GB"/>
        </w:rPr>
        <w:t xml:space="preserve">: </w:t>
      </w:r>
      <w:r w:rsidR="0064494E" w:rsidRPr="00617F08">
        <w:rPr>
          <w:rFonts w:ascii="Calibri" w:hAnsi="Calibri" w:cs="Calibri"/>
          <w:color w:val="000000"/>
          <w:lang w:val="en-GB"/>
        </w:rPr>
        <w:t>Planning results and</w:t>
      </w:r>
      <w:r w:rsidR="0064494E" w:rsidRPr="00617F08">
        <w:rPr>
          <w:rFonts w:ascii="Calibri" w:hAnsi="Calibri" w:cs="Calibri"/>
          <w:b/>
          <w:i/>
          <w:color w:val="000000"/>
          <w:lang w:val="en-GB"/>
        </w:rPr>
        <w:t xml:space="preserve"> </w:t>
      </w:r>
      <w:r w:rsidR="00DE2EC8" w:rsidRPr="00617F08">
        <w:rPr>
          <w:rFonts w:ascii="Calibri" w:hAnsi="Calibri" w:cs="Calibri"/>
          <w:color w:val="000000"/>
          <w:lang w:val="en-GB"/>
        </w:rPr>
        <w:t>IT tools for TCA officers: SALTO E&amp;T Platform &amp; EC IT tools</w:t>
      </w:r>
    </w:p>
    <w:p w:rsidR="0031085D" w:rsidRPr="00617F08" w:rsidRDefault="0031085D" w:rsidP="009D0877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lang w:val="en-GB"/>
        </w:rPr>
      </w:pPr>
    </w:p>
    <w:p w:rsidR="00577D28" w:rsidRPr="00617F08" w:rsidRDefault="00577D28" w:rsidP="00B808A3">
      <w:pPr>
        <w:pStyle w:val="NormlWeb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b/>
          <w:color w:val="000000"/>
          <w:lang w:val="en-GB"/>
        </w:rPr>
      </w:pPr>
    </w:p>
    <w:tbl>
      <w:tblPr>
        <w:tblStyle w:val="Rcsostblzat"/>
        <w:tblW w:w="9606" w:type="dxa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/>
      </w:tblPr>
      <w:tblGrid>
        <w:gridCol w:w="5353"/>
        <w:gridCol w:w="2977"/>
        <w:gridCol w:w="1276"/>
      </w:tblGrid>
      <w:tr w:rsidR="003C5751" w:rsidRPr="00617F08" w:rsidTr="00825E69">
        <w:trPr>
          <w:jc w:val="center"/>
        </w:trPr>
        <w:tc>
          <w:tcPr>
            <w:tcW w:w="5353" w:type="dxa"/>
          </w:tcPr>
          <w:p w:rsidR="00B808A3" w:rsidRPr="00617F08" w:rsidRDefault="00B808A3" w:rsidP="00B808A3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10.00 </w:t>
            </w:r>
            <w:r w:rsidR="0031085D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Welcome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participants on the 3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vertAlign w:val="superscript"/>
                <w:lang w:val="en-GB"/>
              </w:rPr>
              <w:t>rd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day of the meeting</w:t>
            </w:r>
          </w:p>
          <w:p w:rsidR="003C5751" w:rsidRPr="00617F08" w:rsidRDefault="003C5751" w:rsidP="003C5751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977" w:type="dxa"/>
          </w:tcPr>
          <w:p w:rsidR="003C5751" w:rsidRPr="00617F08" w:rsidRDefault="00617F08" w:rsidP="00273799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</w:t>
            </w:r>
            <w:r w:rsidR="003C575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oderator</w:t>
            </w:r>
          </w:p>
        </w:tc>
        <w:tc>
          <w:tcPr>
            <w:tcW w:w="1276" w:type="dxa"/>
          </w:tcPr>
          <w:p w:rsidR="003C5751" w:rsidRPr="00617F08" w:rsidRDefault="00EC1C11" w:rsidP="00DF3501">
            <w:pPr>
              <w:pStyle w:val="NormlWeb"/>
              <w:widowControl w:val="0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</w:t>
            </w:r>
            <w:r w:rsidR="00DF350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0</w:t>
            </w:r>
            <w:r w:rsidR="003C575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3C5751" w:rsidRPr="00617F08" w:rsidTr="00825E69">
        <w:trPr>
          <w:jc w:val="center"/>
        </w:trPr>
        <w:tc>
          <w:tcPr>
            <w:tcW w:w="5353" w:type="dxa"/>
          </w:tcPr>
          <w:p w:rsidR="003C5751" w:rsidRPr="00617F08" w:rsidRDefault="00B808A3" w:rsidP="003C5751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10.10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Sharing group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work results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in breakout groups</w:t>
            </w:r>
          </w:p>
          <w:p w:rsidR="003C5751" w:rsidRPr="00617F08" w:rsidRDefault="003C5751" w:rsidP="003C5751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977" w:type="dxa"/>
          </w:tcPr>
          <w:p w:rsidR="003C5751" w:rsidRPr="00617F08" w:rsidRDefault="00617F08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eop"/>
                <w:rFonts w:ascii="Calibri" w:hAnsi="Calibri" w:cs="Calibri"/>
                <w:b/>
                <w:i/>
                <w:sz w:val="22"/>
                <w:szCs w:val="22"/>
                <w:shd w:val="clear" w:color="auto" w:fill="FFFFFF"/>
                <w:lang w:val="en-GB"/>
              </w:rPr>
              <w:t>P</w:t>
            </w:r>
            <w:r w:rsidR="00B808A3" w:rsidRPr="00617F08">
              <w:rPr>
                <w:rStyle w:val="eop"/>
                <w:rFonts w:ascii="Calibri" w:hAnsi="Calibri" w:cs="Calibri"/>
                <w:b/>
                <w:i/>
                <w:sz w:val="22"/>
                <w:szCs w:val="22"/>
                <w:shd w:val="clear" w:color="auto" w:fill="FFFFFF"/>
                <w:lang w:val="en-GB"/>
              </w:rPr>
              <w:t>articipants</w:t>
            </w:r>
          </w:p>
        </w:tc>
        <w:tc>
          <w:tcPr>
            <w:tcW w:w="1276" w:type="dxa"/>
          </w:tcPr>
          <w:p w:rsidR="003C5751" w:rsidRPr="00617F08" w:rsidRDefault="003C5751" w:rsidP="00050873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3</w:t>
            </w:r>
            <w:r w:rsidR="00050873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</w:t>
            </w: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3C5751" w:rsidRPr="00617F08" w:rsidTr="00825E69">
        <w:trPr>
          <w:jc w:val="center"/>
        </w:trPr>
        <w:tc>
          <w:tcPr>
            <w:tcW w:w="5353" w:type="dxa"/>
          </w:tcPr>
          <w:p w:rsidR="003C5751" w:rsidRPr="00617F08" w:rsidRDefault="00B808A3" w:rsidP="003C5751">
            <w:pPr>
              <w:pStyle w:val="NormlWeb"/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 xml:space="preserve">10.40 </w:t>
            </w:r>
            <w:r w:rsidR="003C5751"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IT tools in TCA management</w:t>
            </w:r>
          </w:p>
        </w:tc>
        <w:tc>
          <w:tcPr>
            <w:tcW w:w="2977" w:type="dxa"/>
          </w:tcPr>
          <w:p w:rsidR="003C5751" w:rsidRPr="00617F08" w:rsidRDefault="003C5751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276" w:type="dxa"/>
          </w:tcPr>
          <w:p w:rsidR="003C5751" w:rsidRPr="00617F08" w:rsidRDefault="003C5751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3C5751" w:rsidRPr="00617F08" w:rsidTr="00825E69">
        <w:trPr>
          <w:jc w:val="center"/>
        </w:trPr>
        <w:tc>
          <w:tcPr>
            <w:tcW w:w="5353" w:type="dxa"/>
          </w:tcPr>
          <w:p w:rsidR="003C5751" w:rsidRPr="00617F08" w:rsidRDefault="003C5751" w:rsidP="005C679F">
            <w:pPr>
              <w:pStyle w:val="Norml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SALTO E&amp;T Platform: new functio</w:t>
            </w:r>
            <w:r w:rsidR="00A34F05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ns, feedback on survey results</w:t>
            </w:r>
          </w:p>
        </w:tc>
        <w:tc>
          <w:tcPr>
            <w:tcW w:w="2977" w:type="dxa"/>
          </w:tcPr>
          <w:p w:rsidR="003C5751" w:rsidRPr="00617F08" w:rsidRDefault="003C5751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Anett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Almássy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coordinator SALTO E&amp;T</w:t>
            </w:r>
            <w:r w:rsidR="00073D11"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TCA</w:t>
            </w:r>
          </w:p>
        </w:tc>
        <w:tc>
          <w:tcPr>
            <w:tcW w:w="1276" w:type="dxa"/>
          </w:tcPr>
          <w:p w:rsidR="003C5751" w:rsidRPr="00617F08" w:rsidRDefault="005C679F" w:rsidP="00DF3501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</w:t>
            </w:r>
            <w:r w:rsidR="00DF350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5</w:t>
            </w:r>
            <w:r w:rsidR="003C5751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’</w:t>
            </w:r>
          </w:p>
        </w:tc>
      </w:tr>
      <w:tr w:rsidR="003C5751" w:rsidRPr="00617F08" w:rsidTr="00825E69">
        <w:trPr>
          <w:jc w:val="center"/>
        </w:trPr>
        <w:tc>
          <w:tcPr>
            <w:tcW w:w="5353" w:type="dxa"/>
          </w:tcPr>
          <w:p w:rsidR="005C679F" w:rsidRPr="00617F08" w:rsidRDefault="005C679F" w:rsidP="003C5751">
            <w:pPr>
              <w:pStyle w:val="Norml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sz w:val="22"/>
                <w:szCs w:val="22"/>
                <w:shd w:val="clear" w:color="auto" w:fill="FFFFFF"/>
                <w:lang w:val="en-GB"/>
              </w:rPr>
              <w:t>Online application good practice presentation</w:t>
            </w:r>
          </w:p>
          <w:p w:rsidR="003C5751" w:rsidRPr="00617F08" w:rsidRDefault="003C5751" w:rsidP="005C679F">
            <w:pPr>
              <w:pStyle w:val="NormlWeb"/>
              <w:shd w:val="clear" w:color="auto" w:fill="FFFFFF"/>
              <w:spacing w:before="0" w:beforeAutospacing="0" w:after="0" w:afterAutospacing="0"/>
              <w:ind w:left="72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2977" w:type="dxa"/>
          </w:tcPr>
          <w:p w:rsidR="005C679F" w:rsidRPr="00617F08" w:rsidRDefault="005C679F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Veronika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Haberlandová</w:t>
            </w:r>
            <w:proofErr w:type="spellEnd"/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 xml:space="preserve">- </w:t>
            </w:r>
            <w:r w:rsidRPr="00617F08"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  <w:t>TCA officer at SK01 NA</w:t>
            </w:r>
          </w:p>
          <w:p w:rsidR="009D719D" w:rsidRPr="00617F08" w:rsidRDefault="009D719D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276" w:type="dxa"/>
          </w:tcPr>
          <w:p w:rsidR="003C5751" w:rsidRPr="00617F08" w:rsidRDefault="005C679F" w:rsidP="00DF3501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10’</w:t>
            </w:r>
          </w:p>
        </w:tc>
      </w:tr>
      <w:tr w:rsidR="00EC1C11" w:rsidRPr="00617F08" w:rsidTr="00825E69">
        <w:trPr>
          <w:trHeight w:val="490"/>
          <w:jc w:val="center"/>
        </w:trPr>
        <w:tc>
          <w:tcPr>
            <w:tcW w:w="5353" w:type="dxa"/>
          </w:tcPr>
          <w:p w:rsidR="00EC1C11" w:rsidRPr="00617F08" w:rsidRDefault="005C679F" w:rsidP="005C679F">
            <w:pPr>
              <w:pStyle w:val="NormlWeb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Fonts w:ascii="Calibri" w:hAnsi="Calibri"/>
                <w:i/>
                <w:iCs/>
                <w:sz w:val="22"/>
                <w:szCs w:val="22"/>
                <w:shd w:val="clear" w:color="auto" w:fill="FFFFFF"/>
                <w:lang w:val="en-GB"/>
              </w:rPr>
              <w:t>Virtual TCA good practice presentation</w:t>
            </w:r>
          </w:p>
        </w:tc>
        <w:tc>
          <w:tcPr>
            <w:tcW w:w="2977" w:type="dxa"/>
          </w:tcPr>
          <w:p w:rsidR="00EC1C11" w:rsidRDefault="005C679F" w:rsidP="00273799">
            <w:pPr>
              <w:pStyle w:val="NormlWeb"/>
              <w:spacing w:before="0" w:beforeAutospacing="0" w:after="0" w:afterAutospacing="0"/>
              <w:rPr>
                <w:rFonts w:ascii="Calibri" w:hAnsi="Calibr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617F08"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GB"/>
              </w:rPr>
              <w:t>Csilla</w:t>
            </w:r>
            <w:proofErr w:type="spellEnd"/>
            <w:r w:rsidRPr="00617F08"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17F08"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GB"/>
              </w:rPr>
              <w:t>Szabó</w:t>
            </w:r>
            <w:proofErr w:type="spellEnd"/>
            <w:r w:rsidR="00617F08" w:rsidRPr="00617F08"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617F08"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GB"/>
              </w:rPr>
              <w:t xml:space="preserve">- </w:t>
            </w:r>
            <w:r w:rsidRPr="00617F08">
              <w:rPr>
                <w:rFonts w:ascii="Calibri" w:hAnsi="Calibri"/>
                <w:i/>
                <w:iCs/>
                <w:sz w:val="22"/>
                <w:szCs w:val="22"/>
                <w:lang w:val="en-GB"/>
              </w:rPr>
              <w:t>coordinator, Tempus Public Foundation</w:t>
            </w:r>
          </w:p>
          <w:p w:rsidR="00E57FB2" w:rsidRPr="000F68E0" w:rsidRDefault="00E57FB2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r w:rsidRPr="000F68E0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NO Youth officer</w:t>
            </w:r>
            <w:r w:rsidR="000F68E0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 xml:space="preserve">, </w:t>
            </w:r>
            <w:proofErr w:type="spellStart"/>
            <w:r w:rsidR="000F68E0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tbc</w:t>
            </w:r>
            <w:proofErr w:type="spellEnd"/>
            <w:r w:rsidR="000F68E0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.</w:t>
            </w:r>
          </w:p>
          <w:p w:rsidR="00E57FB2" w:rsidRPr="00050873" w:rsidRDefault="00E57FB2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r w:rsidRPr="00050873">
              <w:rPr>
                <w:rStyle w:val="normaltextrun"/>
                <w:rFonts w:ascii="Calibri" w:hAnsi="Calibri" w:cs="Calibri"/>
                <w:b/>
                <w:i/>
                <w:iCs/>
                <w:sz w:val="22"/>
                <w:szCs w:val="22"/>
                <w:shd w:val="clear" w:color="auto" w:fill="FFFFFF"/>
                <w:lang w:val="en-GB"/>
              </w:rPr>
              <w:t>E&amp;T WG members</w:t>
            </w:r>
            <w:bookmarkStart w:id="0" w:name="_GoBack"/>
            <w:bookmarkEnd w:id="0"/>
          </w:p>
        </w:tc>
        <w:tc>
          <w:tcPr>
            <w:tcW w:w="1276" w:type="dxa"/>
          </w:tcPr>
          <w:p w:rsidR="00EC1C11" w:rsidRPr="00617F08" w:rsidRDefault="00050873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3</w:t>
            </w:r>
            <w:r w:rsidR="005C679F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0’</w:t>
            </w:r>
          </w:p>
        </w:tc>
      </w:tr>
      <w:tr w:rsidR="00B808A3" w:rsidRPr="00617F08" w:rsidTr="00825E69">
        <w:trPr>
          <w:trHeight w:val="640"/>
          <w:jc w:val="center"/>
        </w:trPr>
        <w:tc>
          <w:tcPr>
            <w:tcW w:w="5353" w:type="dxa"/>
          </w:tcPr>
          <w:p w:rsidR="00B808A3" w:rsidRPr="00617F08" w:rsidRDefault="005C679F" w:rsidP="005C679F">
            <w:pPr>
              <w:pStyle w:val="NormlWeb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  <w:t>Q&amp;A</w:t>
            </w:r>
          </w:p>
        </w:tc>
        <w:tc>
          <w:tcPr>
            <w:tcW w:w="2977" w:type="dxa"/>
          </w:tcPr>
          <w:p w:rsidR="00B808A3" w:rsidRPr="00617F08" w:rsidRDefault="00B808A3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sz w:val="22"/>
                <w:szCs w:val="22"/>
                <w:shd w:val="clear" w:color="auto" w:fill="FFFFFF"/>
                <w:lang w:val="en-GB"/>
              </w:rPr>
            </w:pPr>
          </w:p>
        </w:tc>
        <w:tc>
          <w:tcPr>
            <w:tcW w:w="1276" w:type="dxa"/>
          </w:tcPr>
          <w:p w:rsidR="00B808A3" w:rsidRPr="00617F08" w:rsidRDefault="005C679F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10’</w:t>
            </w:r>
          </w:p>
        </w:tc>
      </w:tr>
      <w:tr w:rsidR="005C679F" w:rsidRPr="00617F08" w:rsidTr="00825E69">
        <w:trPr>
          <w:trHeight w:val="816"/>
          <w:jc w:val="center"/>
        </w:trPr>
        <w:tc>
          <w:tcPr>
            <w:tcW w:w="5353" w:type="dxa"/>
          </w:tcPr>
          <w:p w:rsidR="005C679F" w:rsidRPr="00617F08" w:rsidRDefault="005C679F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4F81BD" w:themeColor="accent1"/>
                <w:sz w:val="22"/>
                <w:szCs w:val="22"/>
                <w:shd w:val="clear" w:color="auto" w:fill="FFFFFF"/>
                <w:lang w:val="en-GB"/>
              </w:rPr>
              <w:t>11.50 Closing</w:t>
            </w:r>
          </w:p>
          <w:p w:rsidR="005C679F" w:rsidRPr="00617F08" w:rsidRDefault="005C679F" w:rsidP="00D613C7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Conclusions of the meeting and outlining the following steps concerning TCA planning and upcoming events, developments</w:t>
            </w:r>
          </w:p>
          <w:p w:rsidR="005C679F" w:rsidRPr="00617F08" w:rsidRDefault="005C679F" w:rsidP="00D613C7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evaluation</w:t>
            </w:r>
          </w:p>
        </w:tc>
        <w:tc>
          <w:tcPr>
            <w:tcW w:w="2977" w:type="dxa"/>
          </w:tcPr>
          <w:p w:rsidR="005C679F" w:rsidRPr="00617F08" w:rsidRDefault="00617F08" w:rsidP="00273799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M</w:t>
            </w:r>
            <w:r w:rsidR="005C679F"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oderator, SALTO E&amp;T TCA</w:t>
            </w:r>
          </w:p>
        </w:tc>
        <w:tc>
          <w:tcPr>
            <w:tcW w:w="1276" w:type="dxa"/>
          </w:tcPr>
          <w:p w:rsidR="005C679F" w:rsidRPr="00617F08" w:rsidRDefault="005C679F" w:rsidP="00541C54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  <w:p w:rsidR="005C679F" w:rsidRPr="00617F08" w:rsidRDefault="005C679F" w:rsidP="00DF3501">
            <w:pPr>
              <w:pStyle w:val="NormlWeb"/>
              <w:spacing w:before="0" w:beforeAutospacing="0" w:after="0" w:afterAutospacing="0"/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617F08">
              <w:rPr>
                <w:rStyle w:val="normaltextrun"/>
                <w:rFonts w:ascii="Calibri" w:hAnsi="Calibri" w:cs="Calibri"/>
                <w:b/>
                <w:i/>
                <w:iCs/>
                <w:color w:val="000000"/>
                <w:sz w:val="22"/>
                <w:szCs w:val="22"/>
                <w:shd w:val="clear" w:color="auto" w:fill="FFFFFF"/>
                <w:lang w:val="en-GB"/>
              </w:rPr>
              <w:t>10’</w:t>
            </w:r>
          </w:p>
        </w:tc>
      </w:tr>
    </w:tbl>
    <w:p w:rsidR="00541C54" w:rsidRPr="00617F08" w:rsidRDefault="00541C54" w:rsidP="00541C54">
      <w:pPr>
        <w:pStyle w:val="NormlWeb"/>
        <w:shd w:val="clear" w:color="auto" w:fill="FFFFFF"/>
        <w:spacing w:before="0" w:beforeAutospacing="0" w:after="0" w:afterAutospacing="0"/>
        <w:rPr>
          <w:rStyle w:val="normaltextrun"/>
          <w:rFonts w:ascii="Calibri" w:hAnsi="Calibri" w:cs="Calibri"/>
          <w:b/>
          <w:i/>
          <w:iCs/>
          <w:color w:val="000000"/>
          <w:sz w:val="22"/>
          <w:szCs w:val="22"/>
          <w:shd w:val="clear" w:color="auto" w:fill="FFFFFF"/>
          <w:lang w:val="en-GB"/>
        </w:rPr>
      </w:pPr>
    </w:p>
    <w:p w:rsidR="00825E69" w:rsidRDefault="00825E69" w:rsidP="00825E69">
      <w:pPr>
        <w:spacing w:after="200" w:line="276" w:lineRule="auto"/>
        <w:jc w:val="center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4" name="Kép 1" descr="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32" cy="2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5" name="Kép 4" descr="li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l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6" name="Kép 5" descr="naran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ranc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71" cy="21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7" name="Kép 6" descr="sotetk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tetke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lang w:val="en-GB"/>
        </w:rPr>
        <w:tab/>
      </w:r>
      <w:r>
        <w:rPr>
          <w:rFonts w:ascii="Calibri" w:hAnsi="Calibri" w:cs="Calibri"/>
          <w:noProof/>
          <w:color w:val="000000"/>
          <w:lang w:eastAsia="hu-HU"/>
        </w:rPr>
        <w:drawing>
          <wp:inline distT="0" distB="0" distL="0" distR="0">
            <wp:extent cx="209550" cy="209550"/>
            <wp:effectExtent l="0" t="0" r="0" b="0"/>
            <wp:docPr id="28" name="Kép 7" descr="z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l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89" cy="20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C54" w:rsidRPr="00617F08" w:rsidRDefault="00541C54">
      <w:pPr>
        <w:rPr>
          <w:lang w:val="en-GB"/>
        </w:rPr>
      </w:pPr>
    </w:p>
    <w:sectPr w:rsidR="00541C54" w:rsidRPr="00617F08" w:rsidSect="009F6447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E95" w:rsidRDefault="00053E95" w:rsidP="006668E7">
      <w:pPr>
        <w:spacing w:after="0" w:line="240" w:lineRule="auto"/>
      </w:pPr>
      <w:r>
        <w:separator/>
      </w:r>
    </w:p>
  </w:endnote>
  <w:endnote w:type="continuationSeparator" w:id="0">
    <w:p w:rsidR="00053E95" w:rsidRDefault="00053E95" w:rsidP="00666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9132268"/>
      <w:docPartObj>
        <w:docPartGallery w:val="Page Numbers (Bottom of Page)"/>
        <w:docPartUnique/>
      </w:docPartObj>
    </w:sdtPr>
    <w:sdtContent>
      <w:p w:rsidR="003823E7" w:rsidRDefault="009F6447">
        <w:pPr>
          <w:pStyle w:val="llb"/>
          <w:jc w:val="right"/>
        </w:pPr>
        <w:r>
          <w:fldChar w:fldCharType="begin"/>
        </w:r>
        <w:r w:rsidR="003823E7">
          <w:instrText>PAGE   \* MERGEFORMAT</w:instrText>
        </w:r>
        <w:r>
          <w:fldChar w:fldCharType="separate"/>
        </w:r>
        <w:r w:rsidR="00825E69">
          <w:rPr>
            <w:noProof/>
          </w:rPr>
          <w:t>1</w:t>
        </w:r>
        <w:r>
          <w:fldChar w:fldCharType="end"/>
        </w:r>
      </w:p>
    </w:sdtContent>
  </w:sdt>
  <w:p w:rsidR="003823E7" w:rsidRDefault="003823E7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E95" w:rsidRDefault="00053E95" w:rsidP="006668E7">
      <w:pPr>
        <w:spacing w:after="0" w:line="240" w:lineRule="auto"/>
      </w:pPr>
      <w:r>
        <w:separator/>
      </w:r>
    </w:p>
  </w:footnote>
  <w:footnote w:type="continuationSeparator" w:id="0">
    <w:p w:rsidR="00053E95" w:rsidRDefault="00053E95" w:rsidP="00666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8E7" w:rsidRDefault="006668E7">
    <w:pPr>
      <w:pStyle w:val="lfej"/>
    </w:pPr>
    <w:r w:rsidRPr="006668E7">
      <w:rPr>
        <w:noProof/>
        <w:lang w:eastAsia="hu-HU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45720</wp:posOffset>
          </wp:positionV>
          <wp:extent cx="1200785" cy="342900"/>
          <wp:effectExtent l="0" t="0" r="0" b="0"/>
          <wp:wrapTight wrapText="bothSides">
            <wp:wrapPolygon edited="0">
              <wp:start x="0" y="0"/>
              <wp:lineTo x="0" y="20400"/>
              <wp:lineTo x="21246" y="20400"/>
              <wp:lineTo x="21246" y="0"/>
              <wp:lineTo x="0" y="0"/>
            </wp:wrapPolygon>
          </wp:wrapTight>
          <wp:docPr id="4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U flag-Erasmus+_vect_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785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668E7">
      <w:rPr>
        <w:noProof/>
        <w:lang w:eastAsia="hu-HU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1257300" cy="431165"/>
          <wp:effectExtent l="0" t="0" r="0" b="6985"/>
          <wp:wrapTight wrapText="bothSides">
            <wp:wrapPolygon edited="0">
              <wp:start x="982" y="0"/>
              <wp:lineTo x="0" y="2863"/>
              <wp:lineTo x="0" y="14315"/>
              <wp:lineTo x="982" y="20996"/>
              <wp:lineTo x="4582" y="20996"/>
              <wp:lineTo x="21273" y="17178"/>
              <wp:lineTo x="21273" y="4772"/>
              <wp:lineTo x="4582" y="0"/>
              <wp:lineTo x="982" y="0"/>
            </wp:wrapPolygon>
          </wp:wrapTight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CA_logo_vegleges_szines_RGB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431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668E7">
      <w:rPr>
        <w:noProof/>
        <w:lang w:eastAsia="hu-H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2552065</wp:posOffset>
          </wp:positionH>
          <wp:positionV relativeFrom="paragraph">
            <wp:posOffset>-67310</wp:posOffset>
          </wp:positionV>
          <wp:extent cx="751205" cy="457200"/>
          <wp:effectExtent l="0" t="0" r="0" b="0"/>
          <wp:wrapTight wrapText="bothSides">
            <wp:wrapPolygon edited="0">
              <wp:start x="0" y="0"/>
              <wp:lineTo x="0" y="20700"/>
              <wp:lineTo x="20815" y="20700"/>
              <wp:lineTo x="20815" y="0"/>
              <wp:lineTo x="0" y="0"/>
            </wp:wrapPolygon>
          </wp:wrapTight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a_logo_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205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1611"/>
    <w:multiLevelType w:val="hybridMultilevel"/>
    <w:tmpl w:val="C8144718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44E10"/>
    <w:multiLevelType w:val="hybridMultilevel"/>
    <w:tmpl w:val="0E8EAA8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56E79"/>
    <w:multiLevelType w:val="hybridMultilevel"/>
    <w:tmpl w:val="AD508C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D7201D"/>
    <w:multiLevelType w:val="hybridMultilevel"/>
    <w:tmpl w:val="58ECA9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6C019B"/>
    <w:multiLevelType w:val="hybridMultilevel"/>
    <w:tmpl w:val="38382690"/>
    <w:lvl w:ilvl="0" w:tplc="EE82A9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742DD9"/>
    <w:multiLevelType w:val="hybridMultilevel"/>
    <w:tmpl w:val="29169A64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98C4098"/>
    <w:multiLevelType w:val="hybridMultilevel"/>
    <w:tmpl w:val="490A5E5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B9348D"/>
    <w:multiLevelType w:val="hybridMultilevel"/>
    <w:tmpl w:val="C8144718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05614F"/>
    <w:multiLevelType w:val="hybridMultilevel"/>
    <w:tmpl w:val="D94A9F20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96EB8"/>
    <w:multiLevelType w:val="hybridMultilevel"/>
    <w:tmpl w:val="D3E48D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B87EEA"/>
    <w:multiLevelType w:val="hybridMultilevel"/>
    <w:tmpl w:val="C8144718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82567D"/>
    <w:multiLevelType w:val="hybridMultilevel"/>
    <w:tmpl w:val="BE1486F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EC30639"/>
    <w:multiLevelType w:val="hybridMultilevel"/>
    <w:tmpl w:val="C80CE6E2"/>
    <w:lvl w:ilvl="0" w:tplc="EC3C59C8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9111F2"/>
    <w:multiLevelType w:val="hybridMultilevel"/>
    <w:tmpl w:val="07FE15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4E56A4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91175B"/>
    <w:multiLevelType w:val="hybridMultilevel"/>
    <w:tmpl w:val="83827128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02182B"/>
    <w:multiLevelType w:val="hybridMultilevel"/>
    <w:tmpl w:val="F5FC8992"/>
    <w:lvl w:ilvl="0" w:tplc="B80892CA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450549"/>
    <w:multiLevelType w:val="multilevel"/>
    <w:tmpl w:val="01067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E64358"/>
    <w:multiLevelType w:val="hybridMultilevel"/>
    <w:tmpl w:val="8870BDA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C626921"/>
    <w:multiLevelType w:val="hybridMultilevel"/>
    <w:tmpl w:val="FD30DB34"/>
    <w:lvl w:ilvl="0" w:tplc="E3B42ED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1670C0"/>
    <w:multiLevelType w:val="hybridMultilevel"/>
    <w:tmpl w:val="D1C2B3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F139AD"/>
    <w:multiLevelType w:val="hybridMultilevel"/>
    <w:tmpl w:val="5EE4EF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6058A9"/>
    <w:multiLevelType w:val="hybridMultilevel"/>
    <w:tmpl w:val="D38430FA"/>
    <w:lvl w:ilvl="0" w:tplc="620AA3C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C7666C"/>
    <w:multiLevelType w:val="hybridMultilevel"/>
    <w:tmpl w:val="772C75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106919"/>
    <w:multiLevelType w:val="hybridMultilevel"/>
    <w:tmpl w:val="D94A9F20"/>
    <w:lvl w:ilvl="0" w:tplc="620AA3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"/>
  </w:num>
  <w:num w:numId="4">
    <w:abstractNumId w:val="17"/>
  </w:num>
  <w:num w:numId="5">
    <w:abstractNumId w:val="12"/>
  </w:num>
  <w:num w:numId="6">
    <w:abstractNumId w:val="20"/>
  </w:num>
  <w:num w:numId="7">
    <w:abstractNumId w:val="13"/>
  </w:num>
  <w:num w:numId="8">
    <w:abstractNumId w:val="6"/>
  </w:num>
  <w:num w:numId="9">
    <w:abstractNumId w:val="19"/>
  </w:num>
  <w:num w:numId="10">
    <w:abstractNumId w:val="9"/>
  </w:num>
  <w:num w:numId="11">
    <w:abstractNumId w:val="4"/>
  </w:num>
  <w:num w:numId="12">
    <w:abstractNumId w:val="18"/>
  </w:num>
  <w:num w:numId="13">
    <w:abstractNumId w:val="23"/>
  </w:num>
  <w:num w:numId="14">
    <w:abstractNumId w:val="8"/>
  </w:num>
  <w:num w:numId="15">
    <w:abstractNumId w:val="15"/>
  </w:num>
  <w:num w:numId="16">
    <w:abstractNumId w:val="7"/>
  </w:num>
  <w:num w:numId="17">
    <w:abstractNumId w:val="10"/>
  </w:num>
  <w:num w:numId="18">
    <w:abstractNumId w:val="21"/>
  </w:num>
  <w:num w:numId="19">
    <w:abstractNumId w:val="1"/>
  </w:num>
  <w:num w:numId="20">
    <w:abstractNumId w:val="5"/>
  </w:num>
  <w:num w:numId="21">
    <w:abstractNumId w:val="3"/>
  </w:num>
  <w:num w:numId="22">
    <w:abstractNumId w:val="16"/>
  </w:num>
  <w:num w:numId="23">
    <w:abstractNumId w:val="0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1EF5"/>
    <w:rsid w:val="00041136"/>
    <w:rsid w:val="0004713B"/>
    <w:rsid w:val="00050873"/>
    <w:rsid w:val="00053E95"/>
    <w:rsid w:val="00064D2E"/>
    <w:rsid w:val="00073D11"/>
    <w:rsid w:val="000775FE"/>
    <w:rsid w:val="000F1EF5"/>
    <w:rsid w:val="000F31BC"/>
    <w:rsid w:val="000F68E0"/>
    <w:rsid w:val="00103B97"/>
    <w:rsid w:val="001072E3"/>
    <w:rsid w:val="00164088"/>
    <w:rsid w:val="001826EE"/>
    <w:rsid w:val="00190937"/>
    <w:rsid w:val="001E0056"/>
    <w:rsid w:val="0020360F"/>
    <w:rsid w:val="0022789C"/>
    <w:rsid w:val="00246D40"/>
    <w:rsid w:val="002614ED"/>
    <w:rsid w:val="00273799"/>
    <w:rsid w:val="002A0116"/>
    <w:rsid w:val="002C56DA"/>
    <w:rsid w:val="002C75BD"/>
    <w:rsid w:val="002D7E59"/>
    <w:rsid w:val="0031085D"/>
    <w:rsid w:val="00335303"/>
    <w:rsid w:val="003823E7"/>
    <w:rsid w:val="00393DD0"/>
    <w:rsid w:val="003C5751"/>
    <w:rsid w:val="003E0780"/>
    <w:rsid w:val="003F3931"/>
    <w:rsid w:val="003F5693"/>
    <w:rsid w:val="004063A6"/>
    <w:rsid w:val="00422B3A"/>
    <w:rsid w:val="004602DD"/>
    <w:rsid w:val="004812D9"/>
    <w:rsid w:val="00482A8C"/>
    <w:rsid w:val="004B4C4F"/>
    <w:rsid w:val="005035DC"/>
    <w:rsid w:val="00541C54"/>
    <w:rsid w:val="00541E6C"/>
    <w:rsid w:val="00550F6D"/>
    <w:rsid w:val="00577D28"/>
    <w:rsid w:val="005C679F"/>
    <w:rsid w:val="00617F08"/>
    <w:rsid w:val="0064494E"/>
    <w:rsid w:val="00646157"/>
    <w:rsid w:val="006524DD"/>
    <w:rsid w:val="006668E7"/>
    <w:rsid w:val="006E6FC1"/>
    <w:rsid w:val="00730EC7"/>
    <w:rsid w:val="00753905"/>
    <w:rsid w:val="00781BF3"/>
    <w:rsid w:val="007A3961"/>
    <w:rsid w:val="007A3F5C"/>
    <w:rsid w:val="00804753"/>
    <w:rsid w:val="00807601"/>
    <w:rsid w:val="00825E69"/>
    <w:rsid w:val="008B04DF"/>
    <w:rsid w:val="008C1C7C"/>
    <w:rsid w:val="008D0A5E"/>
    <w:rsid w:val="0091595E"/>
    <w:rsid w:val="009318A8"/>
    <w:rsid w:val="00947517"/>
    <w:rsid w:val="009641B7"/>
    <w:rsid w:val="00970CAE"/>
    <w:rsid w:val="009D0877"/>
    <w:rsid w:val="009D719D"/>
    <w:rsid w:val="009F6447"/>
    <w:rsid w:val="00A34F05"/>
    <w:rsid w:val="00A55B1D"/>
    <w:rsid w:val="00A84851"/>
    <w:rsid w:val="00AA5AD8"/>
    <w:rsid w:val="00AF7F62"/>
    <w:rsid w:val="00B30B8D"/>
    <w:rsid w:val="00B54FF4"/>
    <w:rsid w:val="00B808A3"/>
    <w:rsid w:val="00B948A4"/>
    <w:rsid w:val="00C02757"/>
    <w:rsid w:val="00C6212C"/>
    <w:rsid w:val="00CD1365"/>
    <w:rsid w:val="00CE3889"/>
    <w:rsid w:val="00CF506E"/>
    <w:rsid w:val="00D16153"/>
    <w:rsid w:val="00D35D04"/>
    <w:rsid w:val="00D51825"/>
    <w:rsid w:val="00D613C7"/>
    <w:rsid w:val="00DA3139"/>
    <w:rsid w:val="00DE2EC8"/>
    <w:rsid w:val="00DF00D1"/>
    <w:rsid w:val="00DF3501"/>
    <w:rsid w:val="00E24C1B"/>
    <w:rsid w:val="00E40EDE"/>
    <w:rsid w:val="00E46808"/>
    <w:rsid w:val="00E57FB2"/>
    <w:rsid w:val="00E6625C"/>
    <w:rsid w:val="00E81A73"/>
    <w:rsid w:val="00E92CCF"/>
    <w:rsid w:val="00EC1C11"/>
    <w:rsid w:val="00F64E29"/>
    <w:rsid w:val="00F84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F1EF5"/>
    <w:pPr>
      <w:spacing w:after="160" w:line="259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541C5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0F1E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0F1EF5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0F1EF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F1EF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F1EF5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1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1EF5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666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668E7"/>
  </w:style>
  <w:style w:type="paragraph" w:styleId="llb">
    <w:name w:val="footer"/>
    <w:basedOn w:val="Norml"/>
    <w:link w:val="llbChar"/>
    <w:uiPriority w:val="99"/>
    <w:unhideWhenUsed/>
    <w:rsid w:val="00666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668E7"/>
  </w:style>
  <w:style w:type="character" w:customStyle="1" w:styleId="Cmsor1Char">
    <w:name w:val="Címsor 1 Char"/>
    <w:basedOn w:val="Bekezdsalapbettpusa"/>
    <w:link w:val="Cmsor1"/>
    <w:uiPriority w:val="9"/>
    <w:rsid w:val="00541C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lWeb">
    <w:name w:val="Normal (Web)"/>
    <w:basedOn w:val="Norml"/>
    <w:uiPriority w:val="99"/>
    <w:unhideWhenUsed/>
    <w:rsid w:val="0054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normaltextrun">
    <w:name w:val="normaltextrun"/>
    <w:basedOn w:val="Bekezdsalapbettpusa"/>
    <w:rsid w:val="00541C54"/>
  </w:style>
  <w:style w:type="character" w:customStyle="1" w:styleId="eop">
    <w:name w:val="eop"/>
    <w:basedOn w:val="Bekezdsalapbettpusa"/>
    <w:rsid w:val="00541C54"/>
  </w:style>
  <w:style w:type="paragraph" w:customStyle="1" w:styleId="paragraph">
    <w:name w:val="paragraph"/>
    <w:basedOn w:val="Norml"/>
    <w:rsid w:val="0054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F1EF5"/>
    <w:pPr>
      <w:spacing w:after="160" w:line="259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541C5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0F1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0F1EF5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0F1EF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F1EF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F1EF5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1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1EF5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666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668E7"/>
  </w:style>
  <w:style w:type="paragraph" w:styleId="llb">
    <w:name w:val="footer"/>
    <w:basedOn w:val="Norml"/>
    <w:link w:val="llbChar"/>
    <w:uiPriority w:val="99"/>
    <w:unhideWhenUsed/>
    <w:rsid w:val="006668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668E7"/>
  </w:style>
  <w:style w:type="character" w:customStyle="1" w:styleId="Cmsor1Char">
    <w:name w:val="Címsor 1 Char"/>
    <w:basedOn w:val="Bekezdsalapbettpusa"/>
    <w:link w:val="Cmsor1"/>
    <w:uiPriority w:val="9"/>
    <w:rsid w:val="00541C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lWeb">
    <w:name w:val="Normal (Web)"/>
    <w:basedOn w:val="Norml"/>
    <w:uiPriority w:val="99"/>
    <w:unhideWhenUsed/>
    <w:rsid w:val="0054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normaltextrun">
    <w:name w:val="normaltextrun"/>
    <w:basedOn w:val="Bekezdsalapbettpusa"/>
    <w:rsid w:val="00541C54"/>
  </w:style>
  <w:style w:type="character" w:customStyle="1" w:styleId="eop">
    <w:name w:val="eop"/>
    <w:basedOn w:val="Bekezdsalapbettpusa"/>
    <w:rsid w:val="00541C54"/>
  </w:style>
  <w:style w:type="paragraph" w:customStyle="1" w:styleId="paragraph">
    <w:name w:val="paragraph"/>
    <w:basedOn w:val="Norml"/>
    <w:rsid w:val="0054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4212">
          <w:marLeft w:val="-11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95614">
          <w:marLeft w:val="-1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3</Pages>
  <Words>418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kala7768@gmail.com</dc:creator>
  <cp:lastModifiedBy>Dini</cp:lastModifiedBy>
  <cp:revision>24</cp:revision>
  <cp:lastPrinted>2020-05-22T09:57:00Z</cp:lastPrinted>
  <dcterms:created xsi:type="dcterms:W3CDTF">2020-05-21T06:57:00Z</dcterms:created>
  <dcterms:modified xsi:type="dcterms:W3CDTF">2020-05-22T11:53:00Z</dcterms:modified>
</cp:coreProperties>
</file>